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853C" w14:textId="77777777" w:rsidR="004E374D" w:rsidRPr="00AB1777" w:rsidRDefault="004E374D" w:rsidP="0013475E">
      <w:pPr>
        <w:spacing w:before="320" w:line="317" w:lineRule="exact"/>
        <w:ind w:right="360"/>
        <w:rPr>
          <w:rFonts w:eastAsia="Arial"/>
          <w:b/>
          <w:i/>
          <w:sz w:val="24"/>
        </w:rPr>
      </w:pPr>
    </w:p>
    <w:p w14:paraId="1F38A9B8" w14:textId="4ED98FBE" w:rsidR="0013475E" w:rsidRPr="00B8546B" w:rsidRDefault="0013475E" w:rsidP="0013475E">
      <w:pPr>
        <w:spacing w:before="320" w:line="317" w:lineRule="exact"/>
        <w:ind w:right="360"/>
        <w:rPr>
          <w:rFonts w:eastAsia="Arial"/>
          <w:i/>
          <w:lang w:val="fr-FR"/>
        </w:rPr>
      </w:pPr>
      <w:r>
        <w:rPr>
          <w:rFonts w:eastAsia="Arial"/>
          <w:b/>
          <w:bCs/>
          <w:i/>
          <w:iCs/>
          <w:sz w:val="24"/>
          <w:lang w:val="pt-BR"/>
        </w:rPr>
        <w:t>[Relatório de Avaliação Técnica para a Contratação de Serviços de Consultoria – modelo padrão –</w:t>
      </w:r>
    </w:p>
    <w:p w14:paraId="5BD3BCED" w14:textId="77777777" w:rsidR="0013475E" w:rsidRPr="00B8546B" w:rsidRDefault="0013475E" w:rsidP="0013475E">
      <w:pPr>
        <w:spacing w:before="186" w:line="252" w:lineRule="exact"/>
        <w:rPr>
          <w:rFonts w:eastAsia="Arial"/>
          <w:b/>
          <w:i/>
          <w:spacing w:val="16"/>
          <w:sz w:val="28"/>
          <w:lang w:val="fr-FR"/>
        </w:rPr>
      </w:pPr>
      <w:r>
        <w:rPr>
          <w:rFonts w:eastAsia="Arial"/>
          <w:i/>
          <w:iCs/>
          <w:lang w:val="pt-BR"/>
        </w:rPr>
        <w:t>Notas neste documento</w:t>
      </w:r>
    </w:p>
    <w:p w14:paraId="6503BC11" w14:textId="77777777" w:rsidR="0013475E" w:rsidRPr="00B8546B" w:rsidRDefault="0013475E" w:rsidP="0013475E">
      <w:pPr>
        <w:spacing w:before="360" w:after="120" w:line="319" w:lineRule="exact"/>
        <w:rPr>
          <w:rFonts w:eastAsia="Arial"/>
          <w:i/>
          <w:lang w:val="fr-FR"/>
        </w:rPr>
      </w:pPr>
      <w:r>
        <w:rPr>
          <w:rFonts w:eastAsia="Arial"/>
          <w:b/>
          <w:bCs/>
          <w:i/>
          <w:iCs/>
          <w:sz w:val="28"/>
          <w:lang w:val="pt-BR"/>
        </w:rPr>
        <w:t>0.</w:t>
      </w:r>
      <w:r>
        <w:rPr>
          <w:rFonts w:eastAsia="Arial"/>
          <w:b/>
          <w:bCs/>
          <w:i/>
          <w:iCs/>
          <w:sz w:val="28"/>
          <w:lang w:val="pt-BR"/>
        </w:rPr>
        <w:tab/>
        <w:t>INTRODUÇÃO</w:t>
      </w:r>
    </w:p>
    <w:p w14:paraId="276DA620" w14:textId="446A32C4" w:rsidR="00D97DAF" w:rsidRPr="00B8546B" w:rsidRDefault="00D97DAF" w:rsidP="00D97DAF">
      <w:pPr>
        <w:spacing w:before="120" w:after="120" w:line="252" w:lineRule="exact"/>
        <w:jc w:val="both"/>
        <w:rPr>
          <w:rFonts w:eastAsia="Arial"/>
          <w:i/>
          <w:lang w:val="pt-BR"/>
        </w:rPr>
      </w:pPr>
      <w:r>
        <w:rPr>
          <w:rFonts w:eastAsia="Arial"/>
          <w:lang w:val="pt-BR"/>
        </w:rPr>
        <w:t>Este modelo foi preparado pelo KfW para apoiar as Entidades Executoras do Projeto (EEP) e os Agentes de Licitação ao preparar Relatórios de Avaliação Financeira durante a implementação do Projeto.</w:t>
      </w:r>
      <w:r>
        <w:rPr>
          <w:rFonts w:eastAsia="Arial"/>
          <w:i/>
          <w:iCs/>
          <w:lang w:val="pt-BR"/>
        </w:rPr>
        <w:t xml:space="preserve"> </w:t>
      </w:r>
      <w:r>
        <w:rPr>
          <w:rFonts w:eastAsia="Arial"/>
          <w:lang w:val="pt-BR"/>
        </w:rPr>
        <w:t>Este modelo é aplicável à seleção de Serviços de Consultoria.</w:t>
      </w:r>
      <w:r>
        <w:rPr>
          <w:rFonts w:eastAsia="Arial"/>
          <w:i/>
          <w:iCs/>
          <w:lang w:val="pt-BR"/>
        </w:rPr>
        <w:t xml:space="preserve"> </w:t>
      </w:r>
      <w:r>
        <w:rPr>
          <w:rFonts w:eastAsia="Arial"/>
          <w:lang w:val="pt-BR"/>
        </w:rPr>
        <w:t>A estrutura e o conteúdo do modelo de avaliação foram preparados de forma a conter todas as informações relevantes relacionadas à ordem cronológica, bem como ao estabelecimento dos resultados da avaliação.</w:t>
      </w:r>
      <w:r>
        <w:rPr>
          <w:rFonts w:eastAsia="Arial"/>
          <w:i/>
          <w:iCs/>
          <w:lang w:val="pt-BR"/>
        </w:rPr>
        <w:t xml:space="preserve"> </w:t>
      </w:r>
      <w:r>
        <w:rPr>
          <w:rFonts w:eastAsia="Arial"/>
          <w:lang w:val="pt-BR"/>
        </w:rPr>
        <w:t>Os Agentes de Licitação contratados sob um Contrato de Mandato entre a EEP e o KfW devem usar este modelo.</w:t>
      </w:r>
      <w:r>
        <w:rPr>
          <w:rFonts w:eastAsia="Arial"/>
          <w:i/>
          <w:iCs/>
          <w:lang w:val="pt-BR"/>
        </w:rPr>
        <w:t xml:space="preserve"> </w:t>
      </w:r>
      <w:r>
        <w:rPr>
          <w:rFonts w:eastAsia="Arial"/>
          <w:lang w:val="pt-BR"/>
        </w:rPr>
        <w:t>As EEPs também são incentivadas a usar este modelo em diferentes configurações.</w:t>
      </w:r>
    </w:p>
    <w:p w14:paraId="348ADF4F" w14:textId="77777777" w:rsidR="00D97DAF" w:rsidRPr="00B8546B" w:rsidRDefault="00D97DAF" w:rsidP="00D97DAF">
      <w:pPr>
        <w:spacing w:before="119" w:after="120" w:line="253" w:lineRule="exact"/>
        <w:jc w:val="both"/>
        <w:rPr>
          <w:rFonts w:eastAsia="Arial"/>
          <w:i/>
          <w:lang w:val="pt-BR"/>
        </w:rPr>
      </w:pPr>
      <w:r>
        <w:rPr>
          <w:rFonts w:eastAsia="Arial"/>
          <w:lang w:val="pt-BR"/>
        </w:rPr>
        <w:t>Para a seleção de Consultores, o KfW fornece Documentos Padrão de Licitação (DPL).</w:t>
      </w:r>
      <w:r>
        <w:rPr>
          <w:rFonts w:eastAsia="Arial"/>
          <w:i/>
          <w:iCs/>
          <w:lang w:val="pt-BR"/>
        </w:rPr>
        <w:t xml:space="preserve"> </w:t>
      </w:r>
      <w:r>
        <w:rPr>
          <w:rFonts w:eastAsia="Arial"/>
          <w:lang w:val="pt-BR"/>
        </w:rPr>
        <w:t>Os termos usados a seguir são baseados nesses documentos padrão.</w:t>
      </w:r>
      <w:r>
        <w:rPr>
          <w:rFonts w:eastAsia="Arial"/>
          <w:i/>
          <w:iCs/>
          <w:lang w:val="pt-BR"/>
        </w:rPr>
        <w:t xml:space="preserve"> </w:t>
      </w:r>
      <w:r>
        <w:rPr>
          <w:rFonts w:eastAsia="Arial"/>
          <w:lang w:val="pt-BR"/>
        </w:rPr>
        <w:t>Neste contexto, os termos Consultor e Engenheiro podem ser usados de forma intercambiável, o mesmo se aplica aos termos EEP e Empregador.</w:t>
      </w:r>
    </w:p>
    <w:p w14:paraId="4EA5B0B1" w14:textId="77777777" w:rsidR="00D97DAF" w:rsidRPr="00B8546B" w:rsidRDefault="00D97DAF" w:rsidP="00D97DAF">
      <w:pPr>
        <w:spacing w:before="120" w:after="120" w:line="252" w:lineRule="exact"/>
        <w:jc w:val="both"/>
        <w:rPr>
          <w:rFonts w:eastAsia="Arial"/>
          <w:i/>
          <w:lang w:val="pt-BR"/>
        </w:rPr>
      </w:pPr>
      <w:r>
        <w:rPr>
          <w:rFonts w:eastAsia="Arial"/>
          <w:lang w:val="pt-BR"/>
        </w:rPr>
        <w:t>Este modelo deve ser adaptado de acordo com as respectivas condições do projeto, seções de parágrafos ou tarefas desnecessárias podem ser excluídas, dependendo do contexto específico da tarefa, levando em consideração os requisitos descritos nos DPLs do KfW.</w:t>
      </w:r>
      <w:r>
        <w:rPr>
          <w:rFonts w:eastAsia="Arial"/>
          <w:i/>
          <w:iCs/>
          <w:lang w:val="pt-BR"/>
        </w:rPr>
        <w:t xml:space="preserve"> </w:t>
      </w:r>
      <w:r>
        <w:rPr>
          <w:rFonts w:eastAsia="Arial"/>
          <w:lang w:val="pt-BR"/>
        </w:rPr>
        <w:t>Deve-se ter o cuidado de colocar as assinaturas do comitê de avaliação na mesma página do resultado da avaliação.</w:t>
      </w:r>
    </w:p>
    <w:p w14:paraId="45784BB8" w14:textId="392A70AE" w:rsidR="00D97DAF" w:rsidRPr="00B8546B" w:rsidRDefault="00D97DAF" w:rsidP="00D97DAF">
      <w:pPr>
        <w:spacing w:before="60" w:after="120"/>
        <w:jc w:val="both"/>
        <w:rPr>
          <w:rFonts w:eastAsia="Calibri" w:cs="Arial"/>
          <w:b/>
          <w:bCs/>
          <w:i/>
          <w:iCs/>
          <w:caps/>
          <w:sz w:val="20"/>
          <w:lang w:val="en-GB"/>
        </w:rPr>
      </w:pPr>
      <w:r>
        <w:rPr>
          <w:rFonts w:eastAsia="Arial"/>
          <w:lang w:val="pt-BR"/>
        </w:rPr>
        <w:t>Os textos em itálico entre colchetes, como mostrado neste capítulo completo, são notas para a EEP/</w:t>
      </w:r>
      <w:r w:rsidR="001410AA" w:rsidRPr="001410AA">
        <w:rPr>
          <w:rFonts w:eastAsia="Arial"/>
          <w:lang w:val="pt-BR"/>
        </w:rPr>
        <w:t xml:space="preserve"> </w:t>
      </w:r>
      <w:r w:rsidR="001410AA">
        <w:rPr>
          <w:rFonts w:eastAsia="Arial"/>
          <w:lang w:val="pt-BR"/>
        </w:rPr>
        <w:t>Agente de Licitação</w:t>
      </w:r>
      <w:r>
        <w:rPr>
          <w:rFonts w:eastAsia="Arial"/>
          <w:lang w:val="pt-BR"/>
        </w:rPr>
        <w:t xml:space="preserve"> com orientações para a preparação do Relatório de Avaliação.</w:t>
      </w:r>
      <w:r>
        <w:rPr>
          <w:rFonts w:eastAsia="Arial"/>
          <w:i/>
          <w:iCs/>
          <w:lang w:val="pt-BR"/>
        </w:rPr>
        <w:t xml:space="preserve"> </w:t>
      </w:r>
      <w:r>
        <w:rPr>
          <w:rFonts w:eastAsia="Arial"/>
          <w:lang w:val="pt-BR"/>
        </w:rPr>
        <w:t>Estas notas devem ser excluídas do documento final do Relatório de Avaliação.</w:t>
      </w:r>
    </w:p>
    <w:p w14:paraId="7457C78C" w14:textId="77777777" w:rsidR="0013475E" w:rsidRPr="00B8546B" w:rsidRDefault="0013475E" w:rsidP="0013475E">
      <w:pPr>
        <w:spacing w:before="60" w:after="120"/>
        <w:rPr>
          <w:rFonts w:eastAsia="Calibri" w:cs="Arial"/>
          <w:b/>
          <w:bCs/>
          <w:i/>
          <w:iCs/>
          <w:caps/>
          <w:sz w:val="20"/>
          <w:lang w:val="en-GB"/>
        </w:rPr>
      </w:pPr>
    </w:p>
    <w:p w14:paraId="683066D7" w14:textId="77777777" w:rsidR="007F019A" w:rsidRPr="00B8546B" w:rsidRDefault="007F019A" w:rsidP="0013475E">
      <w:pPr>
        <w:pStyle w:val="Style7"/>
        <w:spacing w:line="240" w:lineRule="auto"/>
        <w:rPr>
          <w:b/>
          <w:sz w:val="32"/>
          <w:szCs w:val="32"/>
          <w:lang w:val="en-GB"/>
        </w:rPr>
        <w:sectPr w:rsidR="007F019A" w:rsidRPr="00B8546B" w:rsidSect="00552A5D">
          <w:headerReference w:type="default" r:id="rId8"/>
          <w:headerReference w:type="first" r:id="rId9"/>
          <w:footerReference w:type="first" r:id="rId10"/>
          <w:pgSz w:w="11906" w:h="16838" w:code="9"/>
          <w:pgMar w:top="1418" w:right="1418" w:bottom="1418" w:left="1418" w:header="720" w:footer="964" w:gutter="0"/>
          <w:pgNumType w:start="1"/>
          <w:cols w:space="720"/>
          <w:titlePg/>
          <w:docGrid w:linePitch="299"/>
        </w:sectPr>
      </w:pPr>
    </w:p>
    <w:p w14:paraId="21963D67" w14:textId="4B4E52DA" w:rsidR="00C7735D" w:rsidRPr="00B8546B" w:rsidRDefault="006B682A" w:rsidP="0013475E">
      <w:pPr>
        <w:pStyle w:val="Style7"/>
        <w:spacing w:line="240" w:lineRule="auto"/>
        <w:rPr>
          <w:b/>
          <w:sz w:val="32"/>
          <w:szCs w:val="32"/>
          <w:lang w:val="en-GB"/>
        </w:rPr>
      </w:pPr>
      <w:r>
        <w:rPr>
          <w:b/>
          <w:bCs/>
          <w:sz w:val="32"/>
          <w:szCs w:val="32"/>
          <w:lang w:val="pt-BR"/>
        </w:rPr>
        <w:lastRenderedPageBreak/>
        <w:t>Cooperação Financeira Alemã com [</w:t>
      </w:r>
      <w:r>
        <w:rPr>
          <w:sz w:val="32"/>
          <w:szCs w:val="32"/>
          <w:lang w:val="pt-BR"/>
        </w:rPr>
        <w:t>inserir nome do país</w:t>
      </w:r>
      <w:r>
        <w:rPr>
          <w:b/>
          <w:bCs/>
          <w:sz w:val="32"/>
          <w:szCs w:val="32"/>
          <w:lang w:val="pt-BR"/>
        </w:rPr>
        <w:t>]</w:t>
      </w:r>
    </w:p>
    <w:p w14:paraId="1BBE581C" w14:textId="77777777" w:rsidR="00C7735D" w:rsidRPr="00B8546B" w:rsidRDefault="00C7735D">
      <w:pPr>
        <w:pStyle w:val="Style7"/>
        <w:spacing w:line="240" w:lineRule="auto"/>
        <w:rPr>
          <w:b/>
          <w:sz w:val="32"/>
          <w:szCs w:val="32"/>
          <w:lang w:val="en-GB"/>
        </w:rPr>
      </w:pPr>
    </w:p>
    <w:p w14:paraId="7046ECC8" w14:textId="77777777" w:rsidR="00C7735D" w:rsidRPr="00B8546B" w:rsidRDefault="00C7735D">
      <w:pPr>
        <w:pStyle w:val="Style7"/>
        <w:spacing w:line="240" w:lineRule="auto"/>
        <w:rPr>
          <w:b/>
          <w:sz w:val="32"/>
          <w:szCs w:val="32"/>
          <w:lang w:val="en-GB"/>
        </w:rPr>
      </w:pPr>
    </w:p>
    <w:p w14:paraId="6BF6A0DA" w14:textId="77777777" w:rsidR="00C7735D" w:rsidRPr="00B8546B" w:rsidRDefault="00C7735D">
      <w:pPr>
        <w:pStyle w:val="Style7"/>
        <w:spacing w:line="240" w:lineRule="auto"/>
        <w:rPr>
          <w:b/>
          <w:sz w:val="32"/>
          <w:szCs w:val="32"/>
          <w:lang w:val="en-GB"/>
        </w:rPr>
      </w:pPr>
    </w:p>
    <w:p w14:paraId="6F85B01F" w14:textId="77777777" w:rsidR="00C7735D" w:rsidRPr="00B8546B" w:rsidRDefault="006B682A">
      <w:pPr>
        <w:pStyle w:val="Style7"/>
        <w:spacing w:line="240" w:lineRule="auto"/>
        <w:rPr>
          <w:b/>
          <w:sz w:val="32"/>
          <w:szCs w:val="34"/>
          <w:lang w:val="en-GB"/>
        </w:rPr>
      </w:pPr>
      <w:r>
        <w:rPr>
          <w:b/>
          <w:bCs/>
          <w:sz w:val="32"/>
          <w:szCs w:val="34"/>
          <w:lang w:val="pt-BR"/>
        </w:rPr>
        <w:t>Projeto: [</w:t>
      </w:r>
      <w:r>
        <w:rPr>
          <w:b/>
          <w:bCs/>
          <w:i/>
          <w:iCs/>
          <w:sz w:val="32"/>
          <w:szCs w:val="34"/>
          <w:lang w:val="pt-BR"/>
        </w:rPr>
        <w:t>inserir nome do projeto</w:t>
      </w:r>
      <w:r>
        <w:rPr>
          <w:b/>
          <w:bCs/>
          <w:sz w:val="32"/>
          <w:szCs w:val="34"/>
          <w:lang w:val="pt-BR"/>
        </w:rPr>
        <w:t>]</w:t>
      </w:r>
    </w:p>
    <w:p w14:paraId="76C288E0" w14:textId="77777777" w:rsidR="00C7735D" w:rsidRPr="00B8546B" w:rsidRDefault="00C7735D">
      <w:pPr>
        <w:pStyle w:val="Style7"/>
        <w:spacing w:line="240" w:lineRule="auto"/>
        <w:rPr>
          <w:b/>
          <w:sz w:val="32"/>
          <w:szCs w:val="32"/>
          <w:lang w:val="en-GB"/>
        </w:rPr>
      </w:pPr>
    </w:p>
    <w:p w14:paraId="2009DDB5" w14:textId="77777777" w:rsidR="00C7735D" w:rsidRPr="00B8546B" w:rsidRDefault="00C7735D">
      <w:pPr>
        <w:pStyle w:val="Style7"/>
        <w:spacing w:line="240" w:lineRule="auto"/>
        <w:rPr>
          <w:b/>
          <w:sz w:val="32"/>
          <w:szCs w:val="32"/>
          <w:lang w:val="en-GB"/>
        </w:rPr>
      </w:pPr>
    </w:p>
    <w:p w14:paraId="358B249F" w14:textId="77777777" w:rsidR="00C7735D" w:rsidRPr="00B8546B" w:rsidRDefault="00C7735D">
      <w:pPr>
        <w:pStyle w:val="Style7"/>
        <w:spacing w:line="240" w:lineRule="auto"/>
        <w:rPr>
          <w:b/>
          <w:sz w:val="32"/>
          <w:szCs w:val="32"/>
          <w:lang w:val="en-GB"/>
        </w:rPr>
      </w:pPr>
    </w:p>
    <w:p w14:paraId="3608C69F" w14:textId="77777777" w:rsidR="00C7735D" w:rsidRPr="00B8546B" w:rsidRDefault="006B682A">
      <w:pPr>
        <w:pStyle w:val="Style7"/>
        <w:spacing w:line="240" w:lineRule="auto"/>
        <w:rPr>
          <w:b/>
          <w:sz w:val="32"/>
          <w:szCs w:val="32"/>
          <w:lang w:val="fr-FR"/>
        </w:rPr>
      </w:pPr>
      <w:r>
        <w:rPr>
          <w:b/>
          <w:bCs/>
          <w:sz w:val="32"/>
          <w:szCs w:val="32"/>
          <w:lang w:val="pt-BR"/>
        </w:rPr>
        <w:t>Relatório de Avaliação Técnica</w:t>
      </w:r>
    </w:p>
    <w:p w14:paraId="09B899F5" w14:textId="77777777" w:rsidR="00C7735D" w:rsidRPr="00B8546B" w:rsidRDefault="00C7735D">
      <w:pPr>
        <w:pStyle w:val="Style7"/>
        <w:spacing w:line="240" w:lineRule="auto"/>
        <w:rPr>
          <w:b/>
          <w:sz w:val="32"/>
          <w:szCs w:val="32"/>
          <w:lang w:val="fr-FR"/>
        </w:rPr>
      </w:pPr>
    </w:p>
    <w:p w14:paraId="09F6F777" w14:textId="77777777" w:rsidR="00C7735D" w:rsidRPr="00B8546B" w:rsidRDefault="006B682A">
      <w:pPr>
        <w:pStyle w:val="Style7"/>
        <w:spacing w:line="240" w:lineRule="auto"/>
        <w:rPr>
          <w:b/>
          <w:sz w:val="32"/>
          <w:szCs w:val="32"/>
          <w:lang w:val="fr-FR"/>
        </w:rPr>
      </w:pPr>
      <w:r>
        <w:rPr>
          <w:b/>
          <w:bCs/>
          <w:sz w:val="32"/>
          <w:szCs w:val="32"/>
          <w:lang w:val="pt-BR"/>
        </w:rPr>
        <w:t>para</w:t>
      </w:r>
    </w:p>
    <w:p w14:paraId="62805131" w14:textId="77777777" w:rsidR="00C7735D" w:rsidRPr="00B8546B" w:rsidRDefault="00C7735D">
      <w:pPr>
        <w:pStyle w:val="Style7"/>
        <w:spacing w:line="240" w:lineRule="auto"/>
        <w:rPr>
          <w:b/>
          <w:sz w:val="32"/>
          <w:szCs w:val="32"/>
          <w:lang w:val="fr-FR"/>
        </w:rPr>
      </w:pPr>
    </w:p>
    <w:p w14:paraId="6FB7B125" w14:textId="77777777" w:rsidR="00C7735D" w:rsidRPr="00B8546B" w:rsidRDefault="006B682A">
      <w:pPr>
        <w:pStyle w:val="Style7"/>
        <w:spacing w:line="240" w:lineRule="auto"/>
        <w:rPr>
          <w:b/>
          <w:sz w:val="32"/>
          <w:szCs w:val="32"/>
          <w:lang w:val="fr-FR"/>
        </w:rPr>
      </w:pPr>
      <w:r>
        <w:rPr>
          <w:sz w:val="32"/>
          <w:szCs w:val="32"/>
          <w:lang w:val="pt-BR"/>
        </w:rPr>
        <w:t>Serviços de Consultoria para [inserir título de serviços]</w:t>
      </w:r>
    </w:p>
    <w:p w14:paraId="7513CB4E" w14:textId="77777777" w:rsidR="00C7735D" w:rsidRPr="00B8546B" w:rsidRDefault="00C7735D">
      <w:pPr>
        <w:pStyle w:val="Style7"/>
        <w:spacing w:line="240" w:lineRule="auto"/>
        <w:rPr>
          <w:b/>
          <w:sz w:val="32"/>
          <w:szCs w:val="32"/>
          <w:lang w:val="fr-FR"/>
        </w:rPr>
      </w:pPr>
    </w:p>
    <w:p w14:paraId="136B5AB6" w14:textId="77777777" w:rsidR="00C7735D" w:rsidRPr="00B8546B" w:rsidRDefault="00C7735D">
      <w:pPr>
        <w:pStyle w:val="Style7"/>
        <w:spacing w:line="240" w:lineRule="auto"/>
        <w:rPr>
          <w:b/>
          <w:sz w:val="32"/>
          <w:szCs w:val="32"/>
          <w:lang w:val="fr-FR"/>
        </w:rPr>
      </w:pPr>
    </w:p>
    <w:p w14:paraId="1883B6D6" w14:textId="77777777" w:rsidR="00C7735D" w:rsidRPr="00B8546B" w:rsidRDefault="00C7735D">
      <w:pPr>
        <w:pStyle w:val="Style7"/>
        <w:spacing w:line="240" w:lineRule="auto"/>
        <w:rPr>
          <w:b/>
          <w:sz w:val="32"/>
          <w:szCs w:val="32"/>
          <w:lang w:val="fr-FR"/>
        </w:rPr>
      </w:pPr>
    </w:p>
    <w:p w14:paraId="1009E47F" w14:textId="77777777" w:rsidR="00C7735D" w:rsidRPr="00B8546B" w:rsidRDefault="00C7735D">
      <w:pPr>
        <w:pStyle w:val="Style7"/>
        <w:spacing w:line="240" w:lineRule="auto"/>
        <w:rPr>
          <w:b/>
          <w:sz w:val="32"/>
          <w:szCs w:val="32"/>
          <w:lang w:val="fr-FR"/>
        </w:rPr>
      </w:pPr>
    </w:p>
    <w:p w14:paraId="668F8AD1" w14:textId="77777777" w:rsidR="00C7735D" w:rsidRPr="00B8546B" w:rsidRDefault="006B682A">
      <w:pPr>
        <w:pStyle w:val="Style7"/>
        <w:spacing w:line="240" w:lineRule="auto"/>
        <w:rPr>
          <w:b/>
          <w:sz w:val="32"/>
          <w:szCs w:val="32"/>
          <w:lang w:val="fr-FR"/>
        </w:rPr>
      </w:pPr>
      <w:r>
        <w:rPr>
          <w:b/>
          <w:bCs/>
          <w:sz w:val="32"/>
          <w:szCs w:val="32"/>
          <w:lang w:val="pt-BR"/>
        </w:rPr>
        <w:t xml:space="preserve">Contratante: </w:t>
      </w:r>
      <w:r>
        <w:rPr>
          <w:b/>
          <w:bCs/>
          <w:i/>
          <w:iCs/>
          <w:sz w:val="32"/>
          <w:szCs w:val="32"/>
          <w:lang w:val="pt-BR"/>
        </w:rPr>
        <w:t>[inserir nome e endereço do Contratante]</w:t>
      </w:r>
    </w:p>
    <w:p w14:paraId="2BCD53FC" w14:textId="77777777" w:rsidR="00C7735D" w:rsidRPr="00B8546B" w:rsidRDefault="00C7735D">
      <w:pPr>
        <w:pStyle w:val="Style7"/>
        <w:spacing w:line="240" w:lineRule="auto"/>
        <w:rPr>
          <w:b/>
          <w:sz w:val="32"/>
          <w:szCs w:val="32"/>
          <w:lang w:val="fr-FR"/>
        </w:rPr>
      </w:pPr>
    </w:p>
    <w:p w14:paraId="7F1BBF23" w14:textId="77777777" w:rsidR="00C7735D" w:rsidRPr="00B8546B" w:rsidRDefault="006B682A">
      <w:pPr>
        <w:pStyle w:val="Style7"/>
        <w:spacing w:line="240" w:lineRule="auto"/>
        <w:rPr>
          <w:b/>
          <w:i/>
          <w:iCs/>
          <w:sz w:val="32"/>
          <w:szCs w:val="32"/>
          <w:lang w:val="fr-FR"/>
        </w:rPr>
      </w:pPr>
      <w:r>
        <w:rPr>
          <w:sz w:val="32"/>
          <w:szCs w:val="32"/>
          <w:lang w:val="pt-BR"/>
        </w:rPr>
        <w:t>[em caso de contrato de mandato, adicionar:</w:t>
      </w:r>
      <w:r>
        <w:rPr>
          <w:b/>
          <w:bCs/>
          <w:i/>
          <w:iCs/>
          <w:sz w:val="32"/>
          <w:szCs w:val="32"/>
          <w:lang w:val="pt-BR"/>
        </w:rPr>
        <w:t xml:space="preserve"> </w:t>
      </w:r>
      <w:r>
        <w:rPr>
          <w:sz w:val="32"/>
          <w:szCs w:val="32"/>
          <w:lang w:val="pt-BR"/>
        </w:rPr>
        <w:t>Representado pelo KfW]</w:t>
      </w:r>
    </w:p>
    <w:p w14:paraId="6680A4B0" w14:textId="77777777" w:rsidR="00C7735D" w:rsidRPr="00B8546B" w:rsidRDefault="00C7735D">
      <w:pPr>
        <w:pStyle w:val="Style7"/>
        <w:spacing w:line="240" w:lineRule="auto"/>
        <w:rPr>
          <w:b/>
          <w:sz w:val="32"/>
          <w:szCs w:val="32"/>
          <w:lang w:val="fr-FR"/>
        </w:rPr>
      </w:pPr>
    </w:p>
    <w:p w14:paraId="703AE141" w14:textId="77777777" w:rsidR="00C7735D" w:rsidRPr="00B8546B" w:rsidRDefault="00C7735D">
      <w:pPr>
        <w:pStyle w:val="Style7"/>
        <w:spacing w:line="240" w:lineRule="auto"/>
        <w:rPr>
          <w:iCs/>
          <w:sz w:val="32"/>
          <w:szCs w:val="32"/>
          <w:lang w:val="fr-FR"/>
        </w:rPr>
      </w:pPr>
    </w:p>
    <w:p w14:paraId="1DE07B58" w14:textId="77777777" w:rsidR="00C7735D" w:rsidRPr="00B8546B" w:rsidRDefault="00C7735D">
      <w:pPr>
        <w:pStyle w:val="Style7"/>
        <w:spacing w:line="240" w:lineRule="auto"/>
        <w:rPr>
          <w:iCs/>
          <w:sz w:val="32"/>
          <w:szCs w:val="32"/>
          <w:lang w:val="fr-FR"/>
        </w:rPr>
      </w:pPr>
    </w:p>
    <w:p w14:paraId="47E894D8" w14:textId="77777777" w:rsidR="00C7735D" w:rsidRPr="00B8546B" w:rsidRDefault="006B682A">
      <w:pPr>
        <w:pStyle w:val="Style7"/>
        <w:spacing w:line="240" w:lineRule="auto"/>
        <w:rPr>
          <w:i/>
          <w:sz w:val="32"/>
          <w:szCs w:val="32"/>
          <w:lang w:val="fr-FR"/>
        </w:rPr>
      </w:pPr>
      <w:r>
        <w:rPr>
          <w:sz w:val="32"/>
          <w:szCs w:val="32"/>
          <w:lang w:val="pt-BR"/>
        </w:rPr>
        <w:t>[inserir mês, ano]</w:t>
      </w:r>
    </w:p>
    <w:p w14:paraId="40A2ECF3" w14:textId="77777777" w:rsidR="00C7735D" w:rsidRPr="00B8546B" w:rsidRDefault="00C7735D">
      <w:pPr>
        <w:pStyle w:val="Style7"/>
        <w:spacing w:line="240" w:lineRule="auto"/>
        <w:rPr>
          <w:b/>
          <w:sz w:val="32"/>
          <w:szCs w:val="32"/>
          <w:lang w:val="fr-FR"/>
        </w:rPr>
      </w:pPr>
    </w:p>
    <w:p w14:paraId="4568EEE2" w14:textId="77777777" w:rsidR="00C7735D" w:rsidRPr="00B8546B" w:rsidRDefault="00C7735D">
      <w:pPr>
        <w:pStyle w:val="Style7"/>
        <w:spacing w:line="240" w:lineRule="auto"/>
        <w:rPr>
          <w:i/>
          <w:sz w:val="32"/>
          <w:szCs w:val="32"/>
          <w:lang w:val="fr-FR"/>
        </w:rPr>
      </w:pPr>
    </w:p>
    <w:p w14:paraId="65A12E50" w14:textId="77777777" w:rsidR="00C7735D" w:rsidRPr="00B8546B" w:rsidRDefault="006B682A">
      <w:pPr>
        <w:pStyle w:val="Style7"/>
        <w:spacing w:line="240" w:lineRule="auto"/>
        <w:rPr>
          <w:i/>
          <w:sz w:val="32"/>
          <w:szCs w:val="32"/>
          <w:lang w:val="en-GB"/>
        </w:rPr>
      </w:pPr>
      <w:r>
        <w:rPr>
          <w:sz w:val="32"/>
          <w:szCs w:val="32"/>
          <w:lang w:val="pt-BR"/>
        </w:rPr>
        <w:t xml:space="preserve">Número do projeto: </w:t>
      </w:r>
      <w:r>
        <w:rPr>
          <w:i/>
          <w:iCs/>
          <w:sz w:val="32"/>
          <w:szCs w:val="32"/>
          <w:lang w:val="pt-BR"/>
        </w:rPr>
        <w:t>[inserir número do projeto]</w:t>
      </w:r>
    </w:p>
    <w:p w14:paraId="737AA793" w14:textId="77777777" w:rsidR="00C7735D" w:rsidRPr="00B8546B" w:rsidRDefault="00C7735D">
      <w:pPr>
        <w:pStyle w:val="Style7"/>
        <w:spacing w:line="240" w:lineRule="auto"/>
        <w:rPr>
          <w:i/>
          <w:sz w:val="32"/>
          <w:szCs w:val="32"/>
          <w:lang w:val="en-GB"/>
        </w:rPr>
      </w:pPr>
    </w:p>
    <w:p w14:paraId="437B9D8D" w14:textId="77777777" w:rsidR="00C7735D" w:rsidRPr="00B8546B" w:rsidRDefault="00C7735D">
      <w:pPr>
        <w:pStyle w:val="Style7"/>
        <w:spacing w:line="240" w:lineRule="auto"/>
        <w:rPr>
          <w:i/>
          <w:sz w:val="32"/>
          <w:szCs w:val="32"/>
          <w:lang w:val="en-GB"/>
        </w:rPr>
      </w:pPr>
    </w:p>
    <w:p w14:paraId="7857FA78" w14:textId="77777777" w:rsidR="00C7735D" w:rsidRPr="00B8546B" w:rsidRDefault="006B682A">
      <w:pPr>
        <w:pStyle w:val="Style7"/>
        <w:spacing w:line="240" w:lineRule="auto"/>
        <w:rPr>
          <w:i/>
          <w:sz w:val="32"/>
          <w:szCs w:val="32"/>
          <w:lang w:val="en-GB"/>
        </w:rPr>
      </w:pPr>
      <w:r>
        <w:rPr>
          <w:sz w:val="32"/>
          <w:szCs w:val="32"/>
          <w:lang w:val="pt-BR"/>
        </w:rPr>
        <w:t>Número da contratação: [inserir número da contratação]</w:t>
      </w:r>
    </w:p>
    <w:p w14:paraId="6E414878" w14:textId="77777777" w:rsidR="000B1546" w:rsidRPr="00B8546B" w:rsidRDefault="000B1546">
      <w:pPr>
        <w:pStyle w:val="Style7"/>
        <w:spacing w:line="240" w:lineRule="auto"/>
        <w:rPr>
          <w:i/>
          <w:sz w:val="32"/>
          <w:szCs w:val="32"/>
          <w:lang w:val="en-GB"/>
        </w:rPr>
      </w:pPr>
    </w:p>
    <w:p w14:paraId="525C8112" w14:textId="77777777" w:rsidR="00C7735D" w:rsidRPr="00B8546B" w:rsidRDefault="00C7735D">
      <w:pPr>
        <w:spacing w:before="120" w:after="120"/>
        <w:ind w:left="284"/>
        <w:jc w:val="both"/>
        <w:rPr>
          <w:rFonts w:cs="Arial"/>
          <w:b/>
          <w:sz w:val="28"/>
          <w:szCs w:val="28"/>
          <w:lang w:val="en-GB"/>
        </w:rPr>
        <w:sectPr w:rsidR="00C7735D" w:rsidRPr="00B8546B" w:rsidSect="00552A5D">
          <w:headerReference w:type="first" r:id="rId11"/>
          <w:pgSz w:w="11906" w:h="16838" w:code="9"/>
          <w:pgMar w:top="1418" w:right="1418" w:bottom="1418" w:left="1418" w:header="720" w:footer="964" w:gutter="0"/>
          <w:cols w:space="720"/>
          <w:titlePg/>
          <w:docGrid w:linePitch="299"/>
        </w:sectPr>
      </w:pPr>
    </w:p>
    <w:p w14:paraId="41D07ECF" w14:textId="77777777" w:rsidR="00C7735D" w:rsidRPr="00B8546B" w:rsidRDefault="006B682A">
      <w:pPr>
        <w:jc w:val="both"/>
        <w:rPr>
          <w:rFonts w:cs="Arial"/>
          <w:b/>
          <w:sz w:val="28"/>
          <w:szCs w:val="28"/>
          <w:lang w:val="en-GB"/>
        </w:rPr>
      </w:pPr>
      <w:r>
        <w:rPr>
          <w:rFonts w:cs="Arial"/>
          <w:b/>
          <w:bCs/>
          <w:sz w:val="28"/>
          <w:szCs w:val="28"/>
          <w:lang w:val="pt-BR"/>
        </w:rPr>
        <w:lastRenderedPageBreak/>
        <w:t>Índice</w:t>
      </w:r>
    </w:p>
    <w:p w14:paraId="769D9AEB" w14:textId="77777777" w:rsidR="00C7735D" w:rsidRPr="00B8546B" w:rsidRDefault="00C7735D">
      <w:pPr>
        <w:jc w:val="both"/>
        <w:rPr>
          <w:rFonts w:cs="Arial"/>
          <w:b/>
          <w:sz w:val="28"/>
          <w:szCs w:val="28"/>
          <w:lang w:val="en-GB"/>
        </w:rPr>
      </w:pPr>
    </w:p>
    <w:p w14:paraId="233C8616" w14:textId="6E0BAE85" w:rsidR="00E445AE" w:rsidRPr="001C20D4" w:rsidRDefault="006B682A">
      <w:pPr>
        <w:pStyle w:val="Verzeichnis4"/>
        <w:tabs>
          <w:tab w:val="left" w:pos="1100"/>
          <w:tab w:val="right" w:leader="dot" w:pos="9060"/>
        </w:tabs>
        <w:rPr>
          <w:rFonts w:asciiTheme="minorHAnsi" w:eastAsiaTheme="minorEastAsia" w:hAnsiTheme="minorHAnsi" w:cstheme="minorBidi"/>
          <w:noProof/>
          <w:szCs w:val="22"/>
          <w:lang w:val="fr-FR" w:eastAsia="en-GB"/>
        </w:rPr>
      </w:pPr>
      <w:r>
        <w:rPr>
          <w:rFonts w:cs="Arial"/>
          <w:b/>
          <w:bCs/>
          <w:sz w:val="28"/>
          <w:szCs w:val="28"/>
          <w:lang w:val="pt-BR"/>
        </w:rPr>
        <w:fldChar w:fldCharType="begin"/>
      </w:r>
      <w:r w:rsidRPr="001C20D4">
        <w:rPr>
          <w:rFonts w:cs="Arial"/>
          <w:b/>
          <w:sz w:val="28"/>
          <w:szCs w:val="28"/>
          <w:lang w:val="fr-FR"/>
        </w:rPr>
        <w:instrText xml:space="preserve"> TOC  \* MERGEFORMAT </w:instrText>
      </w:r>
      <w:r>
        <w:rPr>
          <w:rFonts w:cs="Arial"/>
          <w:b/>
          <w:sz w:val="28"/>
          <w:szCs w:val="28"/>
        </w:rPr>
        <w:fldChar w:fldCharType="separate"/>
      </w:r>
      <w:r w:rsidR="00E445AE" w:rsidRPr="001C20D4">
        <w:rPr>
          <w:rFonts w:cs="Arial"/>
          <w:noProof/>
          <w:lang w:val="fr-FR"/>
        </w:rPr>
        <w:t>1.</w:t>
      </w:r>
      <w:r w:rsidR="00E445AE" w:rsidRPr="001C20D4">
        <w:rPr>
          <w:rFonts w:asciiTheme="minorHAnsi" w:eastAsiaTheme="minorEastAsia" w:hAnsiTheme="minorHAnsi" w:cstheme="minorBidi"/>
          <w:noProof/>
          <w:szCs w:val="22"/>
          <w:lang w:val="fr-FR" w:eastAsia="en-GB"/>
        </w:rPr>
        <w:tab/>
      </w:r>
      <w:r w:rsidR="00E445AE" w:rsidRPr="004571D3">
        <w:rPr>
          <w:rFonts w:cs="Arial"/>
          <w:noProof/>
          <w:lang w:val="pt-BR"/>
        </w:rPr>
        <w:t>Geral</w:t>
      </w:r>
      <w:r w:rsidR="00E445AE" w:rsidRPr="001C20D4">
        <w:rPr>
          <w:noProof/>
          <w:lang w:val="fr-FR"/>
        </w:rPr>
        <w:tab/>
      </w:r>
      <w:r w:rsidR="00E445AE">
        <w:rPr>
          <w:noProof/>
        </w:rPr>
        <w:fldChar w:fldCharType="begin"/>
      </w:r>
      <w:r w:rsidR="00E445AE" w:rsidRPr="001C20D4">
        <w:rPr>
          <w:noProof/>
          <w:lang w:val="fr-FR"/>
        </w:rPr>
        <w:instrText xml:space="preserve"> PAGEREF _Toc119492165 \h </w:instrText>
      </w:r>
      <w:r w:rsidR="00E445AE">
        <w:rPr>
          <w:noProof/>
        </w:rPr>
      </w:r>
      <w:r w:rsidR="00E445AE">
        <w:rPr>
          <w:noProof/>
        </w:rPr>
        <w:fldChar w:fldCharType="separate"/>
      </w:r>
      <w:r w:rsidR="00E445AE" w:rsidRPr="001C20D4">
        <w:rPr>
          <w:noProof/>
          <w:lang w:val="fr-FR"/>
        </w:rPr>
        <w:t>5</w:t>
      </w:r>
      <w:r w:rsidR="00E445AE">
        <w:rPr>
          <w:noProof/>
        </w:rPr>
        <w:fldChar w:fldCharType="end"/>
      </w:r>
    </w:p>
    <w:p w14:paraId="63F0D09C" w14:textId="3D818CEC" w:rsidR="00E445AE" w:rsidRPr="001C20D4" w:rsidRDefault="00E445AE">
      <w:pPr>
        <w:pStyle w:val="Verzeichnis4"/>
        <w:tabs>
          <w:tab w:val="left" w:pos="110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2.</w:t>
      </w:r>
      <w:r w:rsidRPr="001C20D4">
        <w:rPr>
          <w:rFonts w:asciiTheme="minorHAnsi" w:eastAsiaTheme="minorEastAsia" w:hAnsiTheme="minorHAnsi" w:cstheme="minorBidi"/>
          <w:noProof/>
          <w:szCs w:val="22"/>
          <w:lang w:val="fr-FR" w:eastAsia="en-GB"/>
        </w:rPr>
        <w:tab/>
      </w:r>
      <w:r w:rsidRPr="004571D3">
        <w:rPr>
          <w:rFonts w:cs="Arial"/>
          <w:bCs/>
          <w:noProof/>
          <w:lang w:val="pt-BR"/>
        </w:rPr>
        <w:t>Critérios para avaliação</w:t>
      </w:r>
      <w:r w:rsidRPr="001C20D4">
        <w:rPr>
          <w:noProof/>
          <w:lang w:val="fr-FR"/>
        </w:rPr>
        <w:tab/>
      </w:r>
      <w:r>
        <w:rPr>
          <w:noProof/>
        </w:rPr>
        <w:fldChar w:fldCharType="begin"/>
      </w:r>
      <w:r w:rsidRPr="001C20D4">
        <w:rPr>
          <w:noProof/>
          <w:lang w:val="fr-FR"/>
        </w:rPr>
        <w:instrText xml:space="preserve"> PAGEREF _Toc119492166 \h </w:instrText>
      </w:r>
      <w:r>
        <w:rPr>
          <w:noProof/>
        </w:rPr>
      </w:r>
      <w:r>
        <w:rPr>
          <w:noProof/>
        </w:rPr>
        <w:fldChar w:fldCharType="separate"/>
      </w:r>
      <w:r w:rsidRPr="001C20D4">
        <w:rPr>
          <w:noProof/>
          <w:lang w:val="fr-FR"/>
        </w:rPr>
        <w:t>10</w:t>
      </w:r>
      <w:r>
        <w:rPr>
          <w:noProof/>
        </w:rPr>
        <w:fldChar w:fldCharType="end"/>
      </w:r>
    </w:p>
    <w:p w14:paraId="287FC99D" w14:textId="6AC8E6B8" w:rsidR="00E445AE" w:rsidRPr="001C20D4" w:rsidRDefault="00E445AE">
      <w:pPr>
        <w:pStyle w:val="Verzeichnis4"/>
        <w:tabs>
          <w:tab w:val="left" w:pos="110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3.</w:t>
      </w:r>
      <w:r w:rsidRPr="001C20D4">
        <w:rPr>
          <w:rFonts w:asciiTheme="minorHAnsi" w:eastAsiaTheme="minorEastAsia" w:hAnsiTheme="minorHAnsi" w:cstheme="minorBidi"/>
          <w:noProof/>
          <w:szCs w:val="22"/>
          <w:lang w:val="fr-FR" w:eastAsia="en-GB"/>
        </w:rPr>
        <w:tab/>
      </w:r>
      <w:r w:rsidRPr="004571D3">
        <w:rPr>
          <w:rFonts w:cs="Arial"/>
          <w:bCs/>
          <w:noProof/>
          <w:lang w:val="pt-BR"/>
        </w:rPr>
        <w:t>Resultados da avaliação</w:t>
      </w:r>
      <w:r w:rsidRPr="001C20D4">
        <w:rPr>
          <w:noProof/>
          <w:lang w:val="fr-FR"/>
        </w:rPr>
        <w:tab/>
      </w:r>
      <w:r>
        <w:rPr>
          <w:noProof/>
        </w:rPr>
        <w:fldChar w:fldCharType="begin"/>
      </w:r>
      <w:r w:rsidRPr="001C20D4">
        <w:rPr>
          <w:noProof/>
          <w:lang w:val="fr-FR"/>
        </w:rPr>
        <w:instrText xml:space="preserve"> PAGEREF _Toc119492167 \h </w:instrText>
      </w:r>
      <w:r>
        <w:rPr>
          <w:noProof/>
        </w:rPr>
      </w:r>
      <w:r>
        <w:rPr>
          <w:noProof/>
        </w:rPr>
        <w:fldChar w:fldCharType="separate"/>
      </w:r>
      <w:r w:rsidRPr="001C20D4">
        <w:rPr>
          <w:noProof/>
          <w:lang w:val="fr-FR"/>
        </w:rPr>
        <w:t>12</w:t>
      </w:r>
      <w:r>
        <w:rPr>
          <w:noProof/>
        </w:rPr>
        <w:fldChar w:fldCharType="end"/>
      </w:r>
    </w:p>
    <w:p w14:paraId="496656D0" w14:textId="0244146D" w:rsidR="00E445AE" w:rsidRPr="001C20D4" w:rsidRDefault="00E445AE">
      <w:pPr>
        <w:pStyle w:val="Verzeichnis4"/>
        <w:tabs>
          <w:tab w:val="left" w:pos="132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3.1.</w:t>
      </w:r>
      <w:r w:rsidRPr="001C20D4">
        <w:rPr>
          <w:rFonts w:asciiTheme="minorHAnsi" w:eastAsiaTheme="minorEastAsia" w:hAnsiTheme="minorHAnsi" w:cstheme="minorBidi"/>
          <w:noProof/>
          <w:szCs w:val="22"/>
          <w:lang w:val="fr-FR" w:eastAsia="en-GB"/>
        </w:rPr>
        <w:tab/>
      </w:r>
      <w:r w:rsidRPr="004571D3">
        <w:rPr>
          <w:rFonts w:cs="Arial"/>
          <w:bCs/>
          <w:noProof/>
          <w:lang w:val="pt-BR"/>
        </w:rPr>
        <w:t>Conformidade administrativa</w:t>
      </w:r>
      <w:r w:rsidRPr="001C20D4">
        <w:rPr>
          <w:noProof/>
          <w:lang w:val="fr-FR"/>
        </w:rPr>
        <w:tab/>
      </w:r>
      <w:r>
        <w:rPr>
          <w:noProof/>
        </w:rPr>
        <w:fldChar w:fldCharType="begin"/>
      </w:r>
      <w:r w:rsidRPr="001C20D4">
        <w:rPr>
          <w:noProof/>
          <w:lang w:val="fr-FR"/>
        </w:rPr>
        <w:instrText xml:space="preserve"> PAGEREF _Toc119492168 \h </w:instrText>
      </w:r>
      <w:r>
        <w:rPr>
          <w:noProof/>
        </w:rPr>
      </w:r>
      <w:r>
        <w:rPr>
          <w:noProof/>
        </w:rPr>
        <w:fldChar w:fldCharType="separate"/>
      </w:r>
      <w:r w:rsidRPr="001C20D4">
        <w:rPr>
          <w:noProof/>
          <w:lang w:val="fr-FR"/>
        </w:rPr>
        <w:t>12</w:t>
      </w:r>
      <w:r>
        <w:rPr>
          <w:noProof/>
        </w:rPr>
        <w:fldChar w:fldCharType="end"/>
      </w:r>
    </w:p>
    <w:p w14:paraId="761D4E0A" w14:textId="0E64CF6F" w:rsidR="00E445AE" w:rsidRPr="001C20D4" w:rsidRDefault="00E445AE">
      <w:pPr>
        <w:pStyle w:val="Verzeichnis4"/>
        <w:tabs>
          <w:tab w:val="left" w:pos="1540"/>
          <w:tab w:val="right" w:leader="dot" w:pos="9060"/>
        </w:tabs>
        <w:rPr>
          <w:rFonts w:asciiTheme="minorHAnsi" w:eastAsiaTheme="minorEastAsia" w:hAnsiTheme="minorHAnsi" w:cstheme="minorBidi"/>
          <w:noProof/>
          <w:szCs w:val="22"/>
          <w:lang w:val="fr-FR" w:eastAsia="en-GB"/>
        </w:rPr>
      </w:pPr>
      <w:r w:rsidRPr="001C20D4">
        <w:rPr>
          <w:rFonts w:cs="Arial"/>
          <w:i/>
          <w:noProof/>
          <w:lang w:val="fr-FR"/>
        </w:rPr>
        <w:t>3.1.1.</w:t>
      </w:r>
      <w:r w:rsidRPr="001C20D4">
        <w:rPr>
          <w:rFonts w:asciiTheme="minorHAnsi" w:eastAsiaTheme="minorEastAsia" w:hAnsiTheme="minorHAnsi" w:cstheme="minorBidi"/>
          <w:noProof/>
          <w:szCs w:val="22"/>
          <w:lang w:val="fr-FR" w:eastAsia="en-GB"/>
        </w:rPr>
        <w:tab/>
      </w:r>
      <w:r w:rsidRPr="004571D3">
        <w:rPr>
          <w:rFonts w:cs="Arial"/>
          <w:bCs/>
          <w:noProof/>
          <w:lang w:val="pt-BR"/>
        </w:rPr>
        <w:t xml:space="preserve">Avaliação administrativa de </w:t>
      </w:r>
      <w:r w:rsidRPr="004571D3">
        <w:rPr>
          <w:rFonts w:cs="Arial"/>
          <w:bCs/>
          <w:i/>
          <w:noProof/>
          <w:lang w:val="pt-BR"/>
        </w:rPr>
        <w:t>[inserir nome do Proponente]</w:t>
      </w:r>
      <w:r w:rsidRPr="001C20D4">
        <w:rPr>
          <w:noProof/>
          <w:lang w:val="fr-FR"/>
        </w:rPr>
        <w:tab/>
      </w:r>
      <w:r>
        <w:rPr>
          <w:noProof/>
        </w:rPr>
        <w:fldChar w:fldCharType="begin"/>
      </w:r>
      <w:r w:rsidRPr="001C20D4">
        <w:rPr>
          <w:noProof/>
          <w:lang w:val="fr-FR"/>
        </w:rPr>
        <w:instrText xml:space="preserve"> PAGEREF _Toc119492169 \h </w:instrText>
      </w:r>
      <w:r>
        <w:rPr>
          <w:noProof/>
        </w:rPr>
      </w:r>
      <w:r>
        <w:rPr>
          <w:noProof/>
        </w:rPr>
        <w:fldChar w:fldCharType="separate"/>
      </w:r>
      <w:r w:rsidRPr="001C20D4">
        <w:rPr>
          <w:noProof/>
          <w:lang w:val="fr-FR"/>
        </w:rPr>
        <w:t>12</w:t>
      </w:r>
      <w:r>
        <w:rPr>
          <w:noProof/>
        </w:rPr>
        <w:fldChar w:fldCharType="end"/>
      </w:r>
    </w:p>
    <w:p w14:paraId="5D47C5B9" w14:textId="16CF06A0" w:rsidR="00E445AE" w:rsidRPr="001C20D4" w:rsidRDefault="00E445AE">
      <w:pPr>
        <w:pStyle w:val="Verzeichnis4"/>
        <w:tabs>
          <w:tab w:val="left" w:pos="132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3.2.</w:t>
      </w:r>
      <w:r w:rsidRPr="001C20D4">
        <w:rPr>
          <w:rFonts w:asciiTheme="minorHAnsi" w:eastAsiaTheme="minorEastAsia" w:hAnsiTheme="minorHAnsi" w:cstheme="minorBidi"/>
          <w:noProof/>
          <w:szCs w:val="22"/>
          <w:lang w:val="fr-FR" w:eastAsia="en-GB"/>
        </w:rPr>
        <w:tab/>
      </w:r>
      <w:r w:rsidRPr="004571D3">
        <w:rPr>
          <w:rFonts w:cs="Arial"/>
          <w:bCs/>
          <w:noProof/>
          <w:lang w:val="pt-BR"/>
        </w:rPr>
        <w:t>Avaliação técnica</w:t>
      </w:r>
      <w:r w:rsidRPr="001C20D4">
        <w:rPr>
          <w:noProof/>
          <w:lang w:val="fr-FR"/>
        </w:rPr>
        <w:tab/>
      </w:r>
      <w:r>
        <w:rPr>
          <w:noProof/>
        </w:rPr>
        <w:fldChar w:fldCharType="begin"/>
      </w:r>
      <w:r w:rsidRPr="001C20D4">
        <w:rPr>
          <w:noProof/>
          <w:lang w:val="fr-FR"/>
        </w:rPr>
        <w:instrText xml:space="preserve"> PAGEREF _Toc119492170 \h </w:instrText>
      </w:r>
      <w:r>
        <w:rPr>
          <w:noProof/>
        </w:rPr>
      </w:r>
      <w:r>
        <w:rPr>
          <w:noProof/>
        </w:rPr>
        <w:fldChar w:fldCharType="separate"/>
      </w:r>
      <w:r w:rsidRPr="001C20D4">
        <w:rPr>
          <w:noProof/>
          <w:lang w:val="fr-FR"/>
        </w:rPr>
        <w:t>13</w:t>
      </w:r>
      <w:r>
        <w:rPr>
          <w:noProof/>
        </w:rPr>
        <w:fldChar w:fldCharType="end"/>
      </w:r>
    </w:p>
    <w:p w14:paraId="25794039" w14:textId="213AFE8B" w:rsidR="00E445AE" w:rsidRPr="001C20D4" w:rsidRDefault="00E445AE">
      <w:pPr>
        <w:pStyle w:val="Verzeichnis4"/>
        <w:tabs>
          <w:tab w:val="left" w:pos="1540"/>
          <w:tab w:val="right" w:leader="dot" w:pos="9060"/>
        </w:tabs>
        <w:rPr>
          <w:rFonts w:asciiTheme="minorHAnsi" w:eastAsiaTheme="minorEastAsia" w:hAnsiTheme="minorHAnsi" w:cstheme="minorBidi"/>
          <w:noProof/>
          <w:szCs w:val="22"/>
          <w:lang w:val="fr-FR" w:eastAsia="en-GB"/>
        </w:rPr>
      </w:pPr>
      <w:r w:rsidRPr="001C20D4">
        <w:rPr>
          <w:rFonts w:cs="Arial"/>
          <w:i/>
          <w:noProof/>
          <w:lang w:val="fr-FR"/>
        </w:rPr>
        <w:t>3.2.1.</w:t>
      </w:r>
      <w:r w:rsidRPr="001C20D4">
        <w:rPr>
          <w:rFonts w:asciiTheme="minorHAnsi" w:eastAsiaTheme="minorEastAsia" w:hAnsiTheme="minorHAnsi" w:cstheme="minorBidi"/>
          <w:noProof/>
          <w:szCs w:val="22"/>
          <w:lang w:val="fr-FR" w:eastAsia="en-GB"/>
        </w:rPr>
        <w:tab/>
      </w:r>
      <w:r w:rsidRPr="004571D3">
        <w:rPr>
          <w:rFonts w:cs="Arial"/>
          <w:bCs/>
          <w:noProof/>
          <w:lang w:val="pt-BR"/>
        </w:rPr>
        <w:t xml:space="preserve">Avaliação da Proposta Técnica de </w:t>
      </w:r>
      <w:r w:rsidRPr="004571D3">
        <w:rPr>
          <w:rFonts w:cs="Arial"/>
          <w:bCs/>
          <w:i/>
          <w:noProof/>
          <w:lang w:val="pt-BR"/>
        </w:rPr>
        <w:t>[inserir nome do Proponente]</w:t>
      </w:r>
      <w:r w:rsidRPr="001C20D4">
        <w:rPr>
          <w:noProof/>
          <w:lang w:val="fr-FR"/>
        </w:rPr>
        <w:tab/>
      </w:r>
      <w:r>
        <w:rPr>
          <w:noProof/>
        </w:rPr>
        <w:fldChar w:fldCharType="begin"/>
      </w:r>
      <w:r w:rsidRPr="001C20D4">
        <w:rPr>
          <w:noProof/>
          <w:lang w:val="fr-FR"/>
        </w:rPr>
        <w:instrText xml:space="preserve"> PAGEREF _Toc119492171 \h </w:instrText>
      </w:r>
      <w:r>
        <w:rPr>
          <w:noProof/>
        </w:rPr>
      </w:r>
      <w:r>
        <w:rPr>
          <w:noProof/>
        </w:rPr>
        <w:fldChar w:fldCharType="separate"/>
      </w:r>
      <w:r w:rsidRPr="001C20D4">
        <w:rPr>
          <w:noProof/>
          <w:lang w:val="fr-FR"/>
        </w:rPr>
        <w:t>15</w:t>
      </w:r>
      <w:r>
        <w:rPr>
          <w:noProof/>
        </w:rPr>
        <w:fldChar w:fldCharType="end"/>
      </w:r>
    </w:p>
    <w:p w14:paraId="37A18168" w14:textId="404EA02C" w:rsidR="00E445AE" w:rsidRPr="001C20D4" w:rsidRDefault="00E445AE">
      <w:pPr>
        <w:pStyle w:val="Verzeichnis4"/>
        <w:tabs>
          <w:tab w:val="left" w:pos="110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4.</w:t>
      </w:r>
      <w:r w:rsidRPr="001C20D4">
        <w:rPr>
          <w:rFonts w:asciiTheme="minorHAnsi" w:eastAsiaTheme="minorEastAsia" w:hAnsiTheme="minorHAnsi" w:cstheme="minorBidi"/>
          <w:noProof/>
          <w:szCs w:val="22"/>
          <w:lang w:val="fr-FR" w:eastAsia="en-GB"/>
        </w:rPr>
        <w:tab/>
      </w:r>
      <w:r w:rsidRPr="004571D3">
        <w:rPr>
          <w:rFonts w:cs="Arial"/>
          <w:bCs/>
          <w:noProof/>
          <w:lang w:val="pt-BR"/>
        </w:rPr>
        <w:t>Resultado Geral da Avaliação Técnica e Classificação</w:t>
      </w:r>
      <w:r w:rsidRPr="001C20D4">
        <w:rPr>
          <w:noProof/>
          <w:lang w:val="fr-FR"/>
        </w:rPr>
        <w:tab/>
      </w:r>
      <w:r>
        <w:rPr>
          <w:noProof/>
        </w:rPr>
        <w:fldChar w:fldCharType="begin"/>
      </w:r>
      <w:r w:rsidRPr="001C20D4">
        <w:rPr>
          <w:noProof/>
          <w:lang w:val="fr-FR"/>
        </w:rPr>
        <w:instrText xml:space="preserve"> PAGEREF _Toc119492172 \h </w:instrText>
      </w:r>
      <w:r>
        <w:rPr>
          <w:noProof/>
        </w:rPr>
      </w:r>
      <w:r>
        <w:rPr>
          <w:noProof/>
        </w:rPr>
        <w:fldChar w:fldCharType="separate"/>
      </w:r>
      <w:r w:rsidRPr="001C20D4">
        <w:rPr>
          <w:noProof/>
          <w:lang w:val="fr-FR"/>
        </w:rPr>
        <w:t>15</w:t>
      </w:r>
      <w:r>
        <w:rPr>
          <w:noProof/>
        </w:rPr>
        <w:fldChar w:fldCharType="end"/>
      </w:r>
    </w:p>
    <w:p w14:paraId="49EE3D2F" w14:textId="6FB6A9D5" w:rsidR="00E445AE" w:rsidRPr="001C20D4" w:rsidRDefault="00E445AE">
      <w:pPr>
        <w:pStyle w:val="Verzeichnis4"/>
        <w:tabs>
          <w:tab w:val="left" w:pos="132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4.1.</w:t>
      </w:r>
      <w:r w:rsidRPr="001C20D4">
        <w:rPr>
          <w:rFonts w:asciiTheme="minorHAnsi" w:eastAsiaTheme="minorEastAsia" w:hAnsiTheme="minorHAnsi" w:cstheme="minorBidi"/>
          <w:noProof/>
          <w:szCs w:val="22"/>
          <w:lang w:val="fr-FR" w:eastAsia="en-GB"/>
        </w:rPr>
        <w:tab/>
      </w:r>
      <w:r w:rsidRPr="004571D3">
        <w:rPr>
          <w:rFonts w:cs="Arial"/>
          <w:bCs/>
          <w:noProof/>
          <w:lang w:val="pt-BR"/>
        </w:rPr>
        <w:t>Recomendações para discussão prévia à adjudicação do contrato</w:t>
      </w:r>
      <w:r w:rsidRPr="001C20D4">
        <w:rPr>
          <w:noProof/>
          <w:lang w:val="fr-FR"/>
        </w:rPr>
        <w:tab/>
      </w:r>
      <w:r>
        <w:rPr>
          <w:noProof/>
        </w:rPr>
        <w:fldChar w:fldCharType="begin"/>
      </w:r>
      <w:r w:rsidRPr="001C20D4">
        <w:rPr>
          <w:noProof/>
          <w:lang w:val="fr-FR"/>
        </w:rPr>
        <w:instrText xml:space="preserve"> PAGEREF _Toc119492173 \h </w:instrText>
      </w:r>
      <w:r>
        <w:rPr>
          <w:noProof/>
        </w:rPr>
      </w:r>
      <w:r>
        <w:rPr>
          <w:noProof/>
        </w:rPr>
        <w:fldChar w:fldCharType="separate"/>
      </w:r>
      <w:r w:rsidRPr="001C20D4">
        <w:rPr>
          <w:noProof/>
          <w:lang w:val="fr-FR"/>
        </w:rPr>
        <w:t>16</w:t>
      </w:r>
      <w:r>
        <w:rPr>
          <w:noProof/>
        </w:rPr>
        <w:fldChar w:fldCharType="end"/>
      </w:r>
    </w:p>
    <w:p w14:paraId="53AE1C13" w14:textId="6619922A" w:rsidR="00E445AE" w:rsidRPr="001C20D4" w:rsidRDefault="00E445AE">
      <w:pPr>
        <w:pStyle w:val="Verzeichnis4"/>
        <w:tabs>
          <w:tab w:val="left" w:pos="1540"/>
          <w:tab w:val="right" w:leader="dot" w:pos="9060"/>
        </w:tabs>
        <w:rPr>
          <w:rFonts w:asciiTheme="minorHAnsi" w:eastAsiaTheme="minorEastAsia" w:hAnsiTheme="minorHAnsi" w:cstheme="minorBidi"/>
          <w:noProof/>
          <w:szCs w:val="22"/>
          <w:lang w:val="fr-FR" w:eastAsia="en-GB"/>
        </w:rPr>
      </w:pPr>
      <w:r w:rsidRPr="001C20D4">
        <w:rPr>
          <w:rFonts w:cs="Arial"/>
          <w:noProof/>
          <w:lang w:val="fr-FR"/>
        </w:rPr>
        <w:t>4.1.1.</w:t>
      </w:r>
      <w:r w:rsidRPr="001C20D4">
        <w:rPr>
          <w:rFonts w:asciiTheme="minorHAnsi" w:eastAsiaTheme="minorEastAsia" w:hAnsiTheme="minorHAnsi" w:cstheme="minorBidi"/>
          <w:noProof/>
          <w:szCs w:val="22"/>
          <w:lang w:val="fr-FR" w:eastAsia="en-GB"/>
        </w:rPr>
        <w:tab/>
      </w:r>
      <w:r w:rsidRPr="004571D3">
        <w:rPr>
          <w:rFonts w:cs="Arial"/>
          <w:noProof/>
          <w:lang w:val="pt-BR"/>
        </w:rPr>
        <w:t xml:space="preserve">Recomendações para discussão prévia à adjudicação do contrato </w:t>
      </w:r>
      <w:r w:rsidRPr="004571D3">
        <w:rPr>
          <w:rFonts w:cs="Arial"/>
          <w:i/>
          <w:noProof/>
          <w:lang w:val="pt-BR"/>
        </w:rPr>
        <w:t>[nome do proponente]</w:t>
      </w:r>
      <w:r w:rsidRPr="001C20D4">
        <w:rPr>
          <w:noProof/>
          <w:lang w:val="fr-FR"/>
        </w:rPr>
        <w:tab/>
      </w:r>
      <w:r>
        <w:rPr>
          <w:noProof/>
        </w:rPr>
        <w:fldChar w:fldCharType="begin"/>
      </w:r>
      <w:r w:rsidRPr="001C20D4">
        <w:rPr>
          <w:noProof/>
          <w:lang w:val="fr-FR"/>
        </w:rPr>
        <w:instrText xml:space="preserve"> PAGEREF _Toc119492174 \h </w:instrText>
      </w:r>
      <w:r>
        <w:rPr>
          <w:noProof/>
        </w:rPr>
      </w:r>
      <w:r>
        <w:rPr>
          <w:noProof/>
        </w:rPr>
        <w:fldChar w:fldCharType="separate"/>
      </w:r>
      <w:r w:rsidRPr="001C20D4">
        <w:rPr>
          <w:noProof/>
          <w:lang w:val="fr-FR"/>
        </w:rPr>
        <w:t>16</w:t>
      </w:r>
      <w:r>
        <w:rPr>
          <w:noProof/>
        </w:rPr>
        <w:fldChar w:fldCharType="end"/>
      </w:r>
    </w:p>
    <w:p w14:paraId="5977E33C" w14:textId="61D70CAD" w:rsidR="00E445AE" w:rsidRPr="001C20D4" w:rsidRDefault="00E445AE">
      <w:pPr>
        <w:pStyle w:val="Verzeichnis1"/>
        <w:tabs>
          <w:tab w:val="right" w:leader="dot" w:pos="9060"/>
        </w:tabs>
        <w:rPr>
          <w:rFonts w:asciiTheme="minorHAnsi" w:eastAsiaTheme="minorEastAsia" w:hAnsiTheme="minorHAnsi" w:cstheme="minorBidi"/>
          <w:noProof/>
          <w:szCs w:val="22"/>
          <w:lang w:val="fr-FR" w:eastAsia="en-GB"/>
        </w:rPr>
      </w:pPr>
      <w:r w:rsidRPr="004571D3">
        <w:rPr>
          <w:rFonts w:cs="Arial"/>
          <w:noProof/>
          <w:lang w:val="pt-BR"/>
        </w:rPr>
        <w:t>Anexos</w:t>
      </w:r>
      <w:r w:rsidRPr="001C20D4">
        <w:rPr>
          <w:noProof/>
          <w:lang w:val="fr-FR"/>
        </w:rPr>
        <w:tab/>
      </w:r>
      <w:r>
        <w:rPr>
          <w:noProof/>
        </w:rPr>
        <w:fldChar w:fldCharType="begin"/>
      </w:r>
      <w:r w:rsidRPr="001C20D4">
        <w:rPr>
          <w:noProof/>
          <w:lang w:val="fr-FR"/>
        </w:rPr>
        <w:instrText xml:space="preserve"> PAGEREF _Toc119492175 \h </w:instrText>
      </w:r>
      <w:r>
        <w:rPr>
          <w:noProof/>
        </w:rPr>
      </w:r>
      <w:r>
        <w:rPr>
          <w:noProof/>
        </w:rPr>
        <w:fldChar w:fldCharType="separate"/>
      </w:r>
      <w:r w:rsidRPr="001C20D4">
        <w:rPr>
          <w:noProof/>
          <w:lang w:val="fr-FR"/>
        </w:rPr>
        <w:t>18</w:t>
      </w:r>
      <w:r>
        <w:rPr>
          <w:noProof/>
        </w:rPr>
        <w:fldChar w:fldCharType="end"/>
      </w:r>
    </w:p>
    <w:p w14:paraId="675568EF" w14:textId="33C8CCCE"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1A – Aprovação da EEP do Relatório de Avaliação de PQ e Pré-seleção</w:t>
      </w:r>
      <w:r w:rsidRPr="001C20D4">
        <w:rPr>
          <w:noProof/>
          <w:lang w:val="fr-FR"/>
        </w:rPr>
        <w:tab/>
      </w:r>
      <w:r>
        <w:rPr>
          <w:noProof/>
        </w:rPr>
        <w:fldChar w:fldCharType="begin"/>
      </w:r>
      <w:r w:rsidRPr="001C20D4">
        <w:rPr>
          <w:noProof/>
          <w:lang w:val="fr-FR"/>
        </w:rPr>
        <w:instrText xml:space="preserve"> PAGEREF _Toc119492176 \h </w:instrText>
      </w:r>
      <w:r>
        <w:rPr>
          <w:noProof/>
        </w:rPr>
      </w:r>
      <w:r>
        <w:rPr>
          <w:noProof/>
        </w:rPr>
        <w:fldChar w:fldCharType="separate"/>
      </w:r>
      <w:r w:rsidRPr="001C20D4">
        <w:rPr>
          <w:noProof/>
          <w:lang w:val="fr-FR"/>
        </w:rPr>
        <w:t>19</w:t>
      </w:r>
      <w:r>
        <w:rPr>
          <w:noProof/>
        </w:rPr>
        <w:fldChar w:fldCharType="end"/>
      </w:r>
    </w:p>
    <w:p w14:paraId="52A7877E" w14:textId="7440F751"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1B – Não Objeção do KfW ao Relatório de Avaliação de PQ e à Pré-seleção</w:t>
      </w:r>
      <w:r w:rsidRPr="001C20D4">
        <w:rPr>
          <w:noProof/>
          <w:lang w:val="fr-FR"/>
        </w:rPr>
        <w:tab/>
      </w:r>
      <w:r>
        <w:rPr>
          <w:noProof/>
        </w:rPr>
        <w:fldChar w:fldCharType="begin"/>
      </w:r>
      <w:r w:rsidRPr="001C20D4">
        <w:rPr>
          <w:noProof/>
          <w:lang w:val="fr-FR"/>
        </w:rPr>
        <w:instrText xml:space="preserve"> PAGEREF _Toc119492177 \h </w:instrText>
      </w:r>
      <w:r>
        <w:rPr>
          <w:noProof/>
        </w:rPr>
      </w:r>
      <w:r>
        <w:rPr>
          <w:noProof/>
        </w:rPr>
        <w:fldChar w:fldCharType="separate"/>
      </w:r>
      <w:r w:rsidRPr="001C20D4">
        <w:rPr>
          <w:noProof/>
          <w:lang w:val="fr-FR"/>
        </w:rPr>
        <w:t>19</w:t>
      </w:r>
      <w:r>
        <w:rPr>
          <w:noProof/>
        </w:rPr>
        <w:fldChar w:fldCharType="end"/>
      </w:r>
    </w:p>
    <w:p w14:paraId="0005D17B" w14:textId="79FCFD6C"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1A – Feedback da EEP para a pré-seleção [se disponível]</w:t>
      </w:r>
      <w:r w:rsidRPr="001C20D4">
        <w:rPr>
          <w:noProof/>
          <w:lang w:val="fr-FR"/>
        </w:rPr>
        <w:tab/>
      </w:r>
      <w:r>
        <w:rPr>
          <w:noProof/>
        </w:rPr>
        <w:fldChar w:fldCharType="begin"/>
      </w:r>
      <w:r w:rsidRPr="001C20D4">
        <w:rPr>
          <w:noProof/>
          <w:lang w:val="fr-FR"/>
        </w:rPr>
        <w:instrText xml:space="preserve"> PAGEREF _Toc119492178 \h </w:instrText>
      </w:r>
      <w:r>
        <w:rPr>
          <w:noProof/>
        </w:rPr>
      </w:r>
      <w:r>
        <w:rPr>
          <w:noProof/>
        </w:rPr>
        <w:fldChar w:fldCharType="separate"/>
      </w:r>
      <w:r w:rsidRPr="001C20D4">
        <w:rPr>
          <w:noProof/>
          <w:lang w:val="fr-FR"/>
        </w:rPr>
        <w:t>19</w:t>
      </w:r>
      <w:r>
        <w:rPr>
          <w:noProof/>
        </w:rPr>
        <w:fldChar w:fldCharType="end"/>
      </w:r>
    </w:p>
    <w:p w14:paraId="7A4213F4" w14:textId="1C29C2CB"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1B – Aprovação do KfW do Relatório de Avaliação de PQ e Pré-seleção</w:t>
      </w:r>
      <w:r w:rsidRPr="001C20D4">
        <w:rPr>
          <w:noProof/>
          <w:lang w:val="fr-FR"/>
        </w:rPr>
        <w:tab/>
      </w:r>
      <w:r>
        <w:rPr>
          <w:noProof/>
        </w:rPr>
        <w:fldChar w:fldCharType="begin"/>
      </w:r>
      <w:r w:rsidRPr="001C20D4">
        <w:rPr>
          <w:noProof/>
          <w:lang w:val="fr-FR"/>
        </w:rPr>
        <w:instrText xml:space="preserve"> PAGEREF _Toc119492179 \h </w:instrText>
      </w:r>
      <w:r>
        <w:rPr>
          <w:noProof/>
        </w:rPr>
      </w:r>
      <w:r>
        <w:rPr>
          <w:noProof/>
        </w:rPr>
        <w:fldChar w:fldCharType="separate"/>
      </w:r>
      <w:r w:rsidRPr="001C20D4">
        <w:rPr>
          <w:noProof/>
          <w:lang w:val="fr-FR"/>
        </w:rPr>
        <w:t>19</w:t>
      </w:r>
      <w:r>
        <w:rPr>
          <w:noProof/>
        </w:rPr>
        <w:fldChar w:fldCharType="end"/>
      </w:r>
    </w:p>
    <w:p w14:paraId="5404614A" w14:textId="0CE21150"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2 – Aviso de pré-seleção</w:t>
      </w:r>
      <w:r w:rsidRPr="001C20D4">
        <w:rPr>
          <w:noProof/>
          <w:lang w:val="fr-FR"/>
        </w:rPr>
        <w:tab/>
      </w:r>
      <w:r>
        <w:rPr>
          <w:noProof/>
        </w:rPr>
        <w:fldChar w:fldCharType="begin"/>
      </w:r>
      <w:r w:rsidRPr="001C20D4">
        <w:rPr>
          <w:noProof/>
          <w:lang w:val="fr-FR"/>
        </w:rPr>
        <w:instrText xml:space="preserve"> PAGEREF _Toc119492180 \h </w:instrText>
      </w:r>
      <w:r>
        <w:rPr>
          <w:noProof/>
        </w:rPr>
      </w:r>
      <w:r>
        <w:rPr>
          <w:noProof/>
        </w:rPr>
        <w:fldChar w:fldCharType="separate"/>
      </w:r>
      <w:r w:rsidRPr="001C20D4">
        <w:rPr>
          <w:noProof/>
          <w:lang w:val="fr-FR"/>
        </w:rPr>
        <w:t>20</w:t>
      </w:r>
      <w:r>
        <w:rPr>
          <w:noProof/>
        </w:rPr>
        <w:fldChar w:fldCharType="end"/>
      </w:r>
    </w:p>
    <w:p w14:paraId="47154001" w14:textId="181D5B8C"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3A – Aprovação da EEP da Solicitação de Propostas</w:t>
      </w:r>
      <w:r w:rsidRPr="001C20D4">
        <w:rPr>
          <w:noProof/>
          <w:lang w:val="fr-FR"/>
        </w:rPr>
        <w:tab/>
      </w:r>
      <w:r>
        <w:rPr>
          <w:noProof/>
        </w:rPr>
        <w:fldChar w:fldCharType="begin"/>
      </w:r>
      <w:r w:rsidRPr="001C20D4">
        <w:rPr>
          <w:noProof/>
          <w:lang w:val="fr-FR"/>
        </w:rPr>
        <w:instrText xml:space="preserve"> PAGEREF _Toc119492181 \h </w:instrText>
      </w:r>
      <w:r>
        <w:rPr>
          <w:noProof/>
        </w:rPr>
      </w:r>
      <w:r>
        <w:rPr>
          <w:noProof/>
        </w:rPr>
        <w:fldChar w:fldCharType="separate"/>
      </w:r>
      <w:r w:rsidRPr="001C20D4">
        <w:rPr>
          <w:noProof/>
          <w:lang w:val="fr-FR"/>
        </w:rPr>
        <w:t>21</w:t>
      </w:r>
      <w:r>
        <w:rPr>
          <w:noProof/>
        </w:rPr>
        <w:fldChar w:fldCharType="end"/>
      </w:r>
    </w:p>
    <w:p w14:paraId="15454454" w14:textId="2FE2B6E9"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3B – Não Objeção do KfW à Solicitação de Propostas</w:t>
      </w:r>
      <w:r w:rsidRPr="001C20D4">
        <w:rPr>
          <w:noProof/>
          <w:lang w:val="fr-FR"/>
        </w:rPr>
        <w:tab/>
      </w:r>
      <w:r>
        <w:rPr>
          <w:noProof/>
        </w:rPr>
        <w:fldChar w:fldCharType="begin"/>
      </w:r>
      <w:r w:rsidRPr="001C20D4">
        <w:rPr>
          <w:noProof/>
          <w:lang w:val="fr-FR"/>
        </w:rPr>
        <w:instrText xml:space="preserve"> PAGEREF _Toc119492182 \h </w:instrText>
      </w:r>
      <w:r>
        <w:rPr>
          <w:noProof/>
        </w:rPr>
      </w:r>
      <w:r>
        <w:rPr>
          <w:noProof/>
        </w:rPr>
        <w:fldChar w:fldCharType="separate"/>
      </w:r>
      <w:r w:rsidRPr="001C20D4">
        <w:rPr>
          <w:noProof/>
          <w:lang w:val="fr-FR"/>
        </w:rPr>
        <w:t>21</w:t>
      </w:r>
      <w:r>
        <w:rPr>
          <w:noProof/>
        </w:rPr>
        <w:fldChar w:fldCharType="end"/>
      </w:r>
    </w:p>
    <w:p w14:paraId="1D5AF574" w14:textId="499F7C8B"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3A – Feedback da EEP para os Termos de Referência [se disponível]</w:t>
      </w:r>
      <w:r w:rsidRPr="001C20D4">
        <w:rPr>
          <w:noProof/>
          <w:lang w:val="fr-FR"/>
        </w:rPr>
        <w:tab/>
      </w:r>
      <w:r>
        <w:rPr>
          <w:noProof/>
        </w:rPr>
        <w:fldChar w:fldCharType="begin"/>
      </w:r>
      <w:r w:rsidRPr="001C20D4">
        <w:rPr>
          <w:noProof/>
          <w:lang w:val="fr-FR"/>
        </w:rPr>
        <w:instrText xml:space="preserve"> PAGEREF _Toc119492183 \h </w:instrText>
      </w:r>
      <w:r>
        <w:rPr>
          <w:noProof/>
        </w:rPr>
      </w:r>
      <w:r>
        <w:rPr>
          <w:noProof/>
        </w:rPr>
        <w:fldChar w:fldCharType="separate"/>
      </w:r>
      <w:r w:rsidRPr="001C20D4">
        <w:rPr>
          <w:noProof/>
          <w:lang w:val="fr-FR"/>
        </w:rPr>
        <w:t>21</w:t>
      </w:r>
      <w:r>
        <w:rPr>
          <w:noProof/>
        </w:rPr>
        <w:fldChar w:fldCharType="end"/>
      </w:r>
    </w:p>
    <w:p w14:paraId="458719B0" w14:textId="15CFD4EA"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3B – Aprovação do KfW para a Solicitação de Propostas</w:t>
      </w:r>
      <w:r w:rsidRPr="001C20D4">
        <w:rPr>
          <w:noProof/>
          <w:lang w:val="fr-FR"/>
        </w:rPr>
        <w:tab/>
      </w:r>
      <w:r>
        <w:rPr>
          <w:noProof/>
        </w:rPr>
        <w:fldChar w:fldCharType="begin"/>
      </w:r>
      <w:r w:rsidRPr="001C20D4">
        <w:rPr>
          <w:noProof/>
          <w:lang w:val="fr-FR"/>
        </w:rPr>
        <w:instrText xml:space="preserve"> PAGEREF _Toc119492184 \h </w:instrText>
      </w:r>
      <w:r>
        <w:rPr>
          <w:noProof/>
        </w:rPr>
      </w:r>
      <w:r>
        <w:rPr>
          <w:noProof/>
        </w:rPr>
        <w:fldChar w:fldCharType="separate"/>
      </w:r>
      <w:r w:rsidRPr="001C20D4">
        <w:rPr>
          <w:noProof/>
          <w:lang w:val="fr-FR"/>
        </w:rPr>
        <w:t>21</w:t>
      </w:r>
      <w:r>
        <w:rPr>
          <w:noProof/>
        </w:rPr>
        <w:fldChar w:fldCharType="end"/>
      </w:r>
    </w:p>
    <w:p w14:paraId="6AF157C4" w14:textId="3C289BC6"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4A – Comunicação de DPSP enviada aos Consultores pré-selecionados</w:t>
      </w:r>
      <w:r w:rsidRPr="001C20D4">
        <w:rPr>
          <w:noProof/>
          <w:lang w:val="fr-FR"/>
        </w:rPr>
        <w:tab/>
      </w:r>
      <w:r>
        <w:rPr>
          <w:noProof/>
        </w:rPr>
        <w:fldChar w:fldCharType="begin"/>
      </w:r>
      <w:r w:rsidRPr="001C20D4">
        <w:rPr>
          <w:noProof/>
          <w:lang w:val="fr-FR"/>
        </w:rPr>
        <w:instrText xml:space="preserve"> PAGEREF _Toc119492185 \h </w:instrText>
      </w:r>
      <w:r>
        <w:rPr>
          <w:noProof/>
        </w:rPr>
      </w:r>
      <w:r>
        <w:rPr>
          <w:noProof/>
        </w:rPr>
        <w:fldChar w:fldCharType="separate"/>
      </w:r>
      <w:r w:rsidRPr="001C20D4">
        <w:rPr>
          <w:noProof/>
          <w:lang w:val="fr-FR"/>
        </w:rPr>
        <w:t>22</w:t>
      </w:r>
      <w:r>
        <w:rPr>
          <w:noProof/>
        </w:rPr>
        <w:fldChar w:fldCharType="end"/>
      </w:r>
    </w:p>
    <w:p w14:paraId="47C0EA72" w14:textId="375EDF3C"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4B – Comunicação de Prorrogação do Prazo de Apresentação</w:t>
      </w:r>
      <w:r w:rsidRPr="001C20D4">
        <w:rPr>
          <w:noProof/>
          <w:lang w:val="fr-FR"/>
        </w:rPr>
        <w:tab/>
      </w:r>
      <w:r>
        <w:rPr>
          <w:noProof/>
        </w:rPr>
        <w:fldChar w:fldCharType="begin"/>
      </w:r>
      <w:r w:rsidRPr="001C20D4">
        <w:rPr>
          <w:noProof/>
          <w:lang w:val="fr-FR"/>
        </w:rPr>
        <w:instrText xml:space="preserve"> PAGEREF _Toc119492186 \h </w:instrText>
      </w:r>
      <w:r>
        <w:rPr>
          <w:noProof/>
        </w:rPr>
      </w:r>
      <w:r>
        <w:rPr>
          <w:noProof/>
        </w:rPr>
        <w:fldChar w:fldCharType="separate"/>
      </w:r>
      <w:r w:rsidRPr="001C20D4">
        <w:rPr>
          <w:noProof/>
          <w:lang w:val="fr-FR"/>
        </w:rPr>
        <w:t>22</w:t>
      </w:r>
      <w:r>
        <w:rPr>
          <w:noProof/>
        </w:rPr>
        <w:fldChar w:fldCharType="end"/>
      </w:r>
    </w:p>
    <w:p w14:paraId="4EEEF526" w14:textId="5B7205AF"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5A – Aprovação da EEP da Matriz de Avaliação Técnica detalhada</w:t>
      </w:r>
      <w:r w:rsidRPr="001C20D4">
        <w:rPr>
          <w:noProof/>
          <w:lang w:val="fr-FR"/>
        </w:rPr>
        <w:tab/>
      </w:r>
      <w:r>
        <w:rPr>
          <w:noProof/>
        </w:rPr>
        <w:fldChar w:fldCharType="begin"/>
      </w:r>
      <w:r w:rsidRPr="001C20D4">
        <w:rPr>
          <w:noProof/>
          <w:lang w:val="fr-FR"/>
        </w:rPr>
        <w:instrText xml:space="preserve"> PAGEREF _Toc119492187 \h </w:instrText>
      </w:r>
      <w:r>
        <w:rPr>
          <w:noProof/>
        </w:rPr>
      </w:r>
      <w:r>
        <w:rPr>
          <w:noProof/>
        </w:rPr>
        <w:fldChar w:fldCharType="separate"/>
      </w:r>
      <w:r w:rsidRPr="001C20D4">
        <w:rPr>
          <w:noProof/>
          <w:lang w:val="fr-FR"/>
        </w:rPr>
        <w:t>23</w:t>
      </w:r>
      <w:r>
        <w:rPr>
          <w:noProof/>
        </w:rPr>
        <w:fldChar w:fldCharType="end"/>
      </w:r>
    </w:p>
    <w:p w14:paraId="403F958F" w14:textId="14546035" w:rsidR="00E445AE" w:rsidRDefault="00E445AE">
      <w:pPr>
        <w:pStyle w:val="Verzeichnis2"/>
        <w:tabs>
          <w:tab w:val="right" w:leader="dot" w:pos="9060"/>
        </w:tabs>
        <w:rPr>
          <w:rFonts w:asciiTheme="minorHAnsi" w:eastAsiaTheme="minorEastAsia" w:hAnsiTheme="minorHAnsi" w:cstheme="minorBidi"/>
          <w:noProof/>
          <w:szCs w:val="22"/>
          <w:lang w:val="en-GB" w:eastAsia="en-GB"/>
        </w:rPr>
      </w:pPr>
      <w:r w:rsidRPr="004571D3">
        <w:rPr>
          <w:bCs/>
          <w:noProof/>
          <w:lang w:val="pt-BR"/>
        </w:rPr>
        <w:t>Anexo 5B – Feedback do KfW para a Matriz de Avaliação Técnica detalhada</w:t>
      </w:r>
      <w:r w:rsidRPr="00EA7858">
        <w:rPr>
          <w:noProof/>
          <w:lang w:val="en-GB"/>
        </w:rPr>
        <w:tab/>
      </w:r>
      <w:r>
        <w:rPr>
          <w:noProof/>
        </w:rPr>
        <w:fldChar w:fldCharType="begin"/>
      </w:r>
      <w:r w:rsidRPr="00EA7858">
        <w:rPr>
          <w:noProof/>
          <w:lang w:val="en-GB"/>
        </w:rPr>
        <w:instrText xml:space="preserve"> PAGEREF _Toc119492188 \h </w:instrText>
      </w:r>
      <w:r>
        <w:rPr>
          <w:noProof/>
        </w:rPr>
      </w:r>
      <w:r>
        <w:rPr>
          <w:noProof/>
        </w:rPr>
        <w:fldChar w:fldCharType="separate"/>
      </w:r>
      <w:r w:rsidRPr="00EA7858">
        <w:rPr>
          <w:noProof/>
          <w:lang w:val="en-GB"/>
        </w:rPr>
        <w:t>23</w:t>
      </w:r>
      <w:r>
        <w:rPr>
          <w:noProof/>
        </w:rPr>
        <w:fldChar w:fldCharType="end"/>
      </w:r>
    </w:p>
    <w:p w14:paraId="62597839" w14:textId="1424B207" w:rsidR="00E445AE" w:rsidRDefault="00E445AE">
      <w:pPr>
        <w:pStyle w:val="Verzeichnis2"/>
        <w:tabs>
          <w:tab w:val="right" w:leader="dot" w:pos="9060"/>
        </w:tabs>
        <w:rPr>
          <w:rFonts w:asciiTheme="minorHAnsi" w:eastAsiaTheme="minorEastAsia" w:hAnsiTheme="minorHAnsi" w:cstheme="minorBidi"/>
          <w:noProof/>
          <w:szCs w:val="22"/>
          <w:lang w:val="en-GB" w:eastAsia="en-GB"/>
        </w:rPr>
      </w:pPr>
      <w:r w:rsidRPr="004571D3">
        <w:rPr>
          <w:bCs/>
          <w:noProof/>
          <w:lang w:val="pt-BR"/>
        </w:rPr>
        <w:t>Anexo 5 – Aprovação do KfW para a Matriz de Avaliação Técnica detalhada</w:t>
      </w:r>
      <w:r w:rsidRPr="00EA7858">
        <w:rPr>
          <w:noProof/>
          <w:lang w:val="en-US"/>
        </w:rPr>
        <w:tab/>
      </w:r>
      <w:r>
        <w:rPr>
          <w:noProof/>
        </w:rPr>
        <w:fldChar w:fldCharType="begin"/>
      </w:r>
      <w:r w:rsidRPr="00EA7858">
        <w:rPr>
          <w:noProof/>
          <w:lang w:val="en-US"/>
        </w:rPr>
        <w:instrText xml:space="preserve"> PAGEREF _Toc119492189 \h </w:instrText>
      </w:r>
      <w:r>
        <w:rPr>
          <w:noProof/>
        </w:rPr>
      </w:r>
      <w:r>
        <w:rPr>
          <w:noProof/>
        </w:rPr>
        <w:fldChar w:fldCharType="separate"/>
      </w:r>
      <w:r w:rsidRPr="00EA7858">
        <w:rPr>
          <w:noProof/>
          <w:lang w:val="en-US"/>
        </w:rPr>
        <w:t>23</w:t>
      </w:r>
      <w:r>
        <w:rPr>
          <w:noProof/>
        </w:rPr>
        <w:fldChar w:fldCharType="end"/>
      </w:r>
    </w:p>
    <w:p w14:paraId="1D66046A" w14:textId="29626353"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6 – Ata de Reunião Pré-oferta</w:t>
      </w:r>
      <w:r w:rsidRPr="001C20D4">
        <w:rPr>
          <w:noProof/>
          <w:lang w:val="fr-FR"/>
        </w:rPr>
        <w:tab/>
      </w:r>
      <w:r>
        <w:rPr>
          <w:noProof/>
        </w:rPr>
        <w:fldChar w:fldCharType="begin"/>
      </w:r>
      <w:r w:rsidRPr="001C20D4">
        <w:rPr>
          <w:noProof/>
          <w:lang w:val="fr-FR"/>
        </w:rPr>
        <w:instrText xml:space="preserve"> PAGEREF _Toc119492190 \h </w:instrText>
      </w:r>
      <w:r>
        <w:rPr>
          <w:noProof/>
        </w:rPr>
      </w:r>
      <w:r>
        <w:rPr>
          <w:noProof/>
        </w:rPr>
        <w:fldChar w:fldCharType="separate"/>
      </w:r>
      <w:r w:rsidRPr="001C20D4">
        <w:rPr>
          <w:noProof/>
          <w:lang w:val="fr-FR"/>
        </w:rPr>
        <w:t>24</w:t>
      </w:r>
      <w:r>
        <w:rPr>
          <w:noProof/>
        </w:rPr>
        <w:fldChar w:fldCharType="end"/>
      </w:r>
    </w:p>
    <w:p w14:paraId="6DC42AF3" w14:textId="5837F2D2"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7A – Lista de Esclarecimentos</w:t>
      </w:r>
      <w:r w:rsidRPr="001C20D4">
        <w:rPr>
          <w:noProof/>
          <w:lang w:val="fr-FR"/>
        </w:rPr>
        <w:tab/>
      </w:r>
      <w:r>
        <w:rPr>
          <w:noProof/>
        </w:rPr>
        <w:fldChar w:fldCharType="begin"/>
      </w:r>
      <w:r w:rsidRPr="001C20D4">
        <w:rPr>
          <w:noProof/>
          <w:lang w:val="fr-FR"/>
        </w:rPr>
        <w:instrText xml:space="preserve"> PAGEREF _Toc119492191 \h </w:instrText>
      </w:r>
      <w:r>
        <w:rPr>
          <w:noProof/>
        </w:rPr>
      </w:r>
      <w:r>
        <w:rPr>
          <w:noProof/>
        </w:rPr>
        <w:fldChar w:fldCharType="separate"/>
      </w:r>
      <w:r w:rsidRPr="001C20D4">
        <w:rPr>
          <w:noProof/>
          <w:lang w:val="fr-FR"/>
        </w:rPr>
        <w:t>25</w:t>
      </w:r>
      <w:r>
        <w:rPr>
          <w:noProof/>
        </w:rPr>
        <w:fldChar w:fldCharType="end"/>
      </w:r>
    </w:p>
    <w:p w14:paraId="19B0A151" w14:textId="43605D7A"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7B – Comunicação de Esclarecimentos aos Consultores</w:t>
      </w:r>
      <w:r w:rsidRPr="001C20D4">
        <w:rPr>
          <w:noProof/>
          <w:lang w:val="fr-FR"/>
        </w:rPr>
        <w:tab/>
      </w:r>
      <w:r>
        <w:rPr>
          <w:noProof/>
        </w:rPr>
        <w:fldChar w:fldCharType="begin"/>
      </w:r>
      <w:r w:rsidRPr="001C20D4">
        <w:rPr>
          <w:noProof/>
          <w:lang w:val="fr-FR"/>
        </w:rPr>
        <w:instrText xml:space="preserve"> PAGEREF _Toc119492192 \h </w:instrText>
      </w:r>
      <w:r>
        <w:rPr>
          <w:noProof/>
        </w:rPr>
      </w:r>
      <w:r>
        <w:rPr>
          <w:noProof/>
        </w:rPr>
        <w:fldChar w:fldCharType="separate"/>
      </w:r>
      <w:r w:rsidRPr="001C20D4">
        <w:rPr>
          <w:noProof/>
          <w:lang w:val="fr-FR"/>
        </w:rPr>
        <w:t>25</w:t>
      </w:r>
      <w:r>
        <w:rPr>
          <w:noProof/>
        </w:rPr>
        <w:fldChar w:fldCharType="end"/>
      </w:r>
    </w:p>
    <w:p w14:paraId="28296FC7" w14:textId="259973E5" w:rsidR="00E445AE" w:rsidRDefault="00E445AE">
      <w:pPr>
        <w:pStyle w:val="Verzeichnis2"/>
        <w:tabs>
          <w:tab w:val="right" w:leader="dot" w:pos="9060"/>
        </w:tabs>
        <w:rPr>
          <w:rFonts w:asciiTheme="minorHAnsi" w:eastAsiaTheme="minorEastAsia" w:hAnsiTheme="minorHAnsi" w:cstheme="minorBidi"/>
          <w:noProof/>
          <w:szCs w:val="22"/>
          <w:lang w:val="en-GB" w:eastAsia="en-GB"/>
        </w:rPr>
      </w:pPr>
      <w:r w:rsidRPr="004571D3">
        <w:rPr>
          <w:bCs/>
          <w:noProof/>
          <w:lang w:val="pt-BR"/>
        </w:rPr>
        <w:t>Anexo 8A – Adendos ao DPSP</w:t>
      </w:r>
      <w:r w:rsidRPr="00EA7858">
        <w:rPr>
          <w:noProof/>
          <w:lang w:val="en-US"/>
        </w:rPr>
        <w:tab/>
      </w:r>
      <w:r>
        <w:rPr>
          <w:noProof/>
        </w:rPr>
        <w:fldChar w:fldCharType="begin"/>
      </w:r>
      <w:r w:rsidRPr="00EA7858">
        <w:rPr>
          <w:noProof/>
          <w:lang w:val="en-US"/>
        </w:rPr>
        <w:instrText xml:space="preserve"> PAGEREF _Toc119492193 \h </w:instrText>
      </w:r>
      <w:r>
        <w:rPr>
          <w:noProof/>
        </w:rPr>
      </w:r>
      <w:r>
        <w:rPr>
          <w:noProof/>
        </w:rPr>
        <w:fldChar w:fldCharType="separate"/>
      </w:r>
      <w:r w:rsidRPr="00EA7858">
        <w:rPr>
          <w:noProof/>
          <w:lang w:val="en-US"/>
        </w:rPr>
        <w:t>26</w:t>
      </w:r>
      <w:r>
        <w:rPr>
          <w:noProof/>
        </w:rPr>
        <w:fldChar w:fldCharType="end"/>
      </w:r>
    </w:p>
    <w:p w14:paraId="58B1E67B" w14:textId="5F23D28B"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8B – Comunicação de Adendos ao DPSP aos Consultores</w:t>
      </w:r>
      <w:r w:rsidRPr="001C20D4">
        <w:rPr>
          <w:noProof/>
          <w:lang w:val="fr-FR"/>
        </w:rPr>
        <w:tab/>
      </w:r>
      <w:r>
        <w:rPr>
          <w:noProof/>
        </w:rPr>
        <w:fldChar w:fldCharType="begin"/>
      </w:r>
      <w:r w:rsidRPr="001C20D4">
        <w:rPr>
          <w:noProof/>
          <w:lang w:val="fr-FR"/>
        </w:rPr>
        <w:instrText xml:space="preserve"> PAGEREF _Toc119492194 \h </w:instrText>
      </w:r>
      <w:r>
        <w:rPr>
          <w:noProof/>
        </w:rPr>
      </w:r>
      <w:r>
        <w:rPr>
          <w:noProof/>
        </w:rPr>
        <w:fldChar w:fldCharType="separate"/>
      </w:r>
      <w:r w:rsidRPr="001C20D4">
        <w:rPr>
          <w:noProof/>
          <w:lang w:val="fr-FR"/>
        </w:rPr>
        <w:t>26</w:t>
      </w:r>
      <w:r>
        <w:rPr>
          <w:noProof/>
        </w:rPr>
        <w:fldChar w:fldCharType="end"/>
      </w:r>
    </w:p>
    <w:p w14:paraId="3BE3D792" w14:textId="2A608FA1"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9 – Protocolo(s) de Abertura</w:t>
      </w:r>
      <w:r w:rsidRPr="001C20D4">
        <w:rPr>
          <w:noProof/>
          <w:lang w:val="fr-FR"/>
        </w:rPr>
        <w:tab/>
      </w:r>
      <w:r>
        <w:rPr>
          <w:noProof/>
        </w:rPr>
        <w:fldChar w:fldCharType="begin"/>
      </w:r>
      <w:r w:rsidRPr="001C20D4">
        <w:rPr>
          <w:noProof/>
          <w:lang w:val="fr-FR"/>
        </w:rPr>
        <w:instrText xml:space="preserve"> PAGEREF _Toc119492195 \h </w:instrText>
      </w:r>
      <w:r>
        <w:rPr>
          <w:noProof/>
        </w:rPr>
      </w:r>
      <w:r>
        <w:rPr>
          <w:noProof/>
        </w:rPr>
        <w:fldChar w:fldCharType="separate"/>
      </w:r>
      <w:r w:rsidRPr="001C20D4">
        <w:rPr>
          <w:noProof/>
          <w:lang w:val="fr-FR"/>
        </w:rPr>
        <w:t>27</w:t>
      </w:r>
      <w:r>
        <w:rPr>
          <w:noProof/>
        </w:rPr>
        <w:fldChar w:fldCharType="end"/>
      </w:r>
    </w:p>
    <w:p w14:paraId="2ED1E28B" w14:textId="7A2C20DE"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10 – Esclarecimentos Individuais durante a Avaliação</w:t>
      </w:r>
      <w:r w:rsidRPr="001C20D4">
        <w:rPr>
          <w:noProof/>
          <w:lang w:val="fr-FR"/>
        </w:rPr>
        <w:tab/>
      </w:r>
      <w:r>
        <w:rPr>
          <w:noProof/>
        </w:rPr>
        <w:fldChar w:fldCharType="begin"/>
      </w:r>
      <w:r w:rsidRPr="001C20D4">
        <w:rPr>
          <w:noProof/>
          <w:lang w:val="fr-FR"/>
        </w:rPr>
        <w:instrText xml:space="preserve"> PAGEREF _Toc119492196 \h </w:instrText>
      </w:r>
      <w:r>
        <w:rPr>
          <w:noProof/>
        </w:rPr>
      </w:r>
      <w:r>
        <w:rPr>
          <w:noProof/>
        </w:rPr>
        <w:fldChar w:fldCharType="separate"/>
      </w:r>
      <w:r w:rsidRPr="001C20D4">
        <w:rPr>
          <w:noProof/>
          <w:lang w:val="fr-FR"/>
        </w:rPr>
        <w:t>28</w:t>
      </w:r>
      <w:r>
        <w:rPr>
          <w:noProof/>
        </w:rPr>
        <w:fldChar w:fldCharType="end"/>
      </w:r>
    </w:p>
    <w:p w14:paraId="44ECB48E" w14:textId="71CDD616"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11 – Membros do Comitê de Avaliação de Licitação</w:t>
      </w:r>
      <w:r w:rsidRPr="001C20D4">
        <w:rPr>
          <w:noProof/>
          <w:lang w:val="fr-FR"/>
        </w:rPr>
        <w:tab/>
      </w:r>
      <w:r>
        <w:rPr>
          <w:noProof/>
        </w:rPr>
        <w:fldChar w:fldCharType="begin"/>
      </w:r>
      <w:r w:rsidRPr="001C20D4">
        <w:rPr>
          <w:noProof/>
          <w:lang w:val="fr-FR"/>
        </w:rPr>
        <w:instrText xml:space="preserve"> PAGEREF _Toc119492197 \h </w:instrText>
      </w:r>
      <w:r>
        <w:rPr>
          <w:noProof/>
        </w:rPr>
      </w:r>
      <w:r>
        <w:rPr>
          <w:noProof/>
        </w:rPr>
        <w:fldChar w:fldCharType="separate"/>
      </w:r>
      <w:r w:rsidRPr="001C20D4">
        <w:rPr>
          <w:noProof/>
          <w:lang w:val="fr-FR"/>
        </w:rPr>
        <w:t>29</w:t>
      </w:r>
      <w:r>
        <w:rPr>
          <w:noProof/>
        </w:rPr>
        <w:fldChar w:fldCharType="end"/>
      </w:r>
    </w:p>
    <w:p w14:paraId="47D77F0E" w14:textId="3BC1F3EA" w:rsidR="00E445AE" w:rsidRPr="001C20D4" w:rsidRDefault="00E445AE">
      <w:pPr>
        <w:pStyle w:val="Verzeichnis2"/>
        <w:tabs>
          <w:tab w:val="right" w:leader="dot" w:pos="9060"/>
        </w:tabs>
        <w:rPr>
          <w:rFonts w:asciiTheme="minorHAnsi" w:eastAsiaTheme="minorEastAsia" w:hAnsiTheme="minorHAnsi" w:cstheme="minorBidi"/>
          <w:noProof/>
          <w:szCs w:val="22"/>
          <w:lang w:val="fr-FR" w:eastAsia="en-GB"/>
        </w:rPr>
      </w:pPr>
      <w:r w:rsidRPr="004571D3">
        <w:rPr>
          <w:bCs/>
          <w:noProof/>
          <w:lang w:val="pt-BR"/>
        </w:rPr>
        <w:t>Anexo 12 – Matriz de Avaliação Técnica Detalhada</w:t>
      </w:r>
      <w:r w:rsidRPr="001C20D4">
        <w:rPr>
          <w:noProof/>
          <w:lang w:val="fr-FR"/>
        </w:rPr>
        <w:tab/>
      </w:r>
      <w:r>
        <w:rPr>
          <w:noProof/>
        </w:rPr>
        <w:fldChar w:fldCharType="begin"/>
      </w:r>
      <w:r w:rsidRPr="001C20D4">
        <w:rPr>
          <w:noProof/>
          <w:lang w:val="fr-FR"/>
        </w:rPr>
        <w:instrText xml:space="preserve"> PAGEREF _Toc119492198 \h </w:instrText>
      </w:r>
      <w:r>
        <w:rPr>
          <w:noProof/>
        </w:rPr>
      </w:r>
      <w:r>
        <w:rPr>
          <w:noProof/>
        </w:rPr>
        <w:fldChar w:fldCharType="separate"/>
      </w:r>
      <w:r w:rsidRPr="001C20D4">
        <w:rPr>
          <w:noProof/>
          <w:lang w:val="fr-FR"/>
        </w:rPr>
        <w:t>30</w:t>
      </w:r>
      <w:r>
        <w:rPr>
          <w:noProof/>
        </w:rPr>
        <w:fldChar w:fldCharType="end"/>
      </w:r>
    </w:p>
    <w:p w14:paraId="08806154" w14:textId="31322343" w:rsidR="0064499C" w:rsidRPr="001C20D4" w:rsidRDefault="006B682A">
      <w:pPr>
        <w:jc w:val="both"/>
        <w:rPr>
          <w:rFonts w:cs="Arial"/>
          <w:b/>
          <w:sz w:val="28"/>
          <w:szCs w:val="28"/>
          <w:lang w:val="fr-FR"/>
        </w:rPr>
      </w:pPr>
      <w:r>
        <w:rPr>
          <w:rFonts w:cs="Arial"/>
          <w:b/>
          <w:sz w:val="28"/>
          <w:szCs w:val="28"/>
        </w:rPr>
        <w:fldChar w:fldCharType="end"/>
      </w:r>
    </w:p>
    <w:p w14:paraId="33D0F17D" w14:textId="77777777" w:rsidR="0064499C" w:rsidRPr="001C20D4" w:rsidRDefault="0064499C">
      <w:pPr>
        <w:jc w:val="both"/>
        <w:rPr>
          <w:rFonts w:cs="Arial"/>
          <w:b/>
          <w:sz w:val="28"/>
          <w:szCs w:val="28"/>
          <w:lang w:val="fr-FR"/>
        </w:rPr>
      </w:pPr>
      <w:r>
        <w:rPr>
          <w:rFonts w:cs="Arial"/>
          <w:b/>
          <w:bCs/>
          <w:sz w:val="28"/>
          <w:szCs w:val="28"/>
          <w:lang w:val="pt-BR"/>
        </w:rPr>
        <w:br w:type="page"/>
      </w:r>
    </w:p>
    <w:p w14:paraId="626155F2" w14:textId="2B69996E" w:rsidR="00C7735D" w:rsidRDefault="006B682A">
      <w:pPr>
        <w:jc w:val="both"/>
        <w:rPr>
          <w:rFonts w:cs="Arial"/>
          <w:b/>
          <w:sz w:val="28"/>
          <w:szCs w:val="28"/>
        </w:rPr>
      </w:pPr>
      <w:r>
        <w:rPr>
          <w:rFonts w:cs="Arial"/>
          <w:sz w:val="28"/>
          <w:szCs w:val="28"/>
          <w:lang w:val="pt-BR"/>
        </w:rPr>
        <w:lastRenderedPageBreak/>
        <w:t>Lista de tabelas</w:t>
      </w:r>
    </w:p>
    <w:p w14:paraId="2508C5A3" w14:textId="77777777" w:rsidR="00124BF3" w:rsidRPr="00B7047E" w:rsidRDefault="00124BF3">
      <w:pPr>
        <w:jc w:val="both"/>
        <w:rPr>
          <w:rFonts w:cs="Arial"/>
          <w:b/>
          <w:sz w:val="28"/>
          <w:szCs w:val="28"/>
        </w:rPr>
      </w:pP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C7735D" w:rsidRPr="001C20D4" w14:paraId="6F4CB816" w14:textId="77777777">
        <w:tc>
          <w:tcPr>
            <w:tcW w:w="8642" w:type="dxa"/>
          </w:tcPr>
          <w:p w14:paraId="4B2B0D5D" w14:textId="2EFAD2A9" w:rsidR="00C7735D" w:rsidRPr="00B8546B" w:rsidRDefault="006B682A" w:rsidP="00440796">
            <w:pPr>
              <w:keepNext/>
              <w:autoSpaceDE w:val="0"/>
              <w:autoSpaceDN w:val="0"/>
              <w:adjustRightInd w:val="0"/>
              <w:spacing w:line="260" w:lineRule="exact"/>
              <w:jc w:val="both"/>
              <w:rPr>
                <w:rFonts w:eastAsia="MS PGothic" w:cs="Arial"/>
                <w:szCs w:val="22"/>
                <w:lang w:val="fr-FR"/>
              </w:rPr>
            </w:pPr>
            <w:bookmarkStart w:id="0" w:name="_Hlk57541578"/>
            <w:r>
              <w:rPr>
                <w:rFonts w:eastAsia="MS PGothic" w:cs="Arial"/>
                <w:szCs w:val="22"/>
                <w:lang w:val="pt-BR"/>
              </w:rPr>
              <w:t>Tabela 1 – Lista de propostas apresentadas</w:t>
            </w:r>
          </w:p>
        </w:tc>
        <w:tc>
          <w:tcPr>
            <w:tcW w:w="461" w:type="dxa"/>
          </w:tcPr>
          <w:p w14:paraId="4DAC8A91" w14:textId="77777777" w:rsidR="00C7735D" w:rsidRPr="00B8546B" w:rsidRDefault="00C7735D">
            <w:pPr>
              <w:jc w:val="both"/>
              <w:rPr>
                <w:rFonts w:cs="Arial"/>
                <w:lang w:val="fr-FR"/>
              </w:rPr>
            </w:pPr>
          </w:p>
        </w:tc>
      </w:tr>
      <w:tr w:rsidR="00C7735D" w:rsidRPr="001C20D4" w14:paraId="55556062" w14:textId="77777777">
        <w:tc>
          <w:tcPr>
            <w:tcW w:w="8642" w:type="dxa"/>
          </w:tcPr>
          <w:p w14:paraId="6D3F14E8" w14:textId="5BFABFC0" w:rsidR="00C7735D" w:rsidRPr="00B8546B"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pt-BR"/>
              </w:rPr>
              <w:t>Tabela 2 – Modelo de conformidade administrativa</w:t>
            </w:r>
          </w:p>
        </w:tc>
        <w:tc>
          <w:tcPr>
            <w:tcW w:w="461" w:type="dxa"/>
          </w:tcPr>
          <w:p w14:paraId="2811FE4C" w14:textId="77777777" w:rsidR="00C7735D" w:rsidRPr="00B8546B" w:rsidRDefault="00C7735D">
            <w:pPr>
              <w:jc w:val="both"/>
              <w:rPr>
                <w:rFonts w:cs="Arial"/>
                <w:lang w:val="fr-FR"/>
              </w:rPr>
            </w:pPr>
          </w:p>
        </w:tc>
      </w:tr>
      <w:tr w:rsidR="00C7735D" w:rsidRPr="001C20D4" w14:paraId="03D105F5" w14:textId="77777777">
        <w:tc>
          <w:tcPr>
            <w:tcW w:w="8642" w:type="dxa"/>
          </w:tcPr>
          <w:p w14:paraId="475F60F9" w14:textId="00295C3D" w:rsidR="00C7735D" w:rsidRPr="00B8546B"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pt-BR"/>
              </w:rPr>
              <w:t>Tabela 3 – Modelo de avaliação técnica</w:t>
            </w:r>
          </w:p>
        </w:tc>
        <w:tc>
          <w:tcPr>
            <w:tcW w:w="461" w:type="dxa"/>
          </w:tcPr>
          <w:p w14:paraId="31181456" w14:textId="77777777" w:rsidR="00C7735D" w:rsidRPr="00B8546B" w:rsidRDefault="00C7735D">
            <w:pPr>
              <w:jc w:val="both"/>
              <w:rPr>
                <w:rFonts w:cs="Arial"/>
                <w:lang w:val="fr-FR"/>
              </w:rPr>
            </w:pPr>
          </w:p>
        </w:tc>
      </w:tr>
      <w:tr w:rsidR="00C7735D" w:rsidRPr="001C20D4" w14:paraId="68CA0630" w14:textId="77777777">
        <w:tc>
          <w:tcPr>
            <w:tcW w:w="8642" w:type="dxa"/>
          </w:tcPr>
          <w:p w14:paraId="04DE2BE6" w14:textId="4DC42EA8" w:rsidR="00C7735D" w:rsidRPr="00B8546B"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pt-BR"/>
              </w:rPr>
              <w:t xml:space="preserve">Tabela 4 – Avaliação de conformidade administrativa </w:t>
            </w:r>
          </w:p>
        </w:tc>
        <w:tc>
          <w:tcPr>
            <w:tcW w:w="461" w:type="dxa"/>
          </w:tcPr>
          <w:p w14:paraId="5A46CA41" w14:textId="77777777" w:rsidR="00C7735D" w:rsidRPr="00B8546B" w:rsidRDefault="00C7735D">
            <w:pPr>
              <w:jc w:val="both"/>
              <w:rPr>
                <w:rFonts w:cs="Arial"/>
                <w:lang w:val="fr-FR"/>
              </w:rPr>
            </w:pPr>
          </w:p>
        </w:tc>
      </w:tr>
      <w:tr w:rsidR="00C7735D" w:rsidRPr="00D97DAF" w14:paraId="684AFD55" w14:textId="77777777">
        <w:tc>
          <w:tcPr>
            <w:tcW w:w="8642" w:type="dxa"/>
          </w:tcPr>
          <w:p w14:paraId="295C52D4" w14:textId="7A3EBA19" w:rsidR="00C7735D" w:rsidRPr="00B7047E" w:rsidRDefault="006B682A" w:rsidP="00440796">
            <w:pPr>
              <w:keepNext/>
              <w:autoSpaceDE w:val="0"/>
              <w:autoSpaceDN w:val="0"/>
              <w:adjustRightInd w:val="0"/>
              <w:spacing w:line="260" w:lineRule="exact"/>
              <w:jc w:val="both"/>
              <w:rPr>
                <w:rFonts w:eastAsia="MS PGothic" w:cs="Arial"/>
                <w:szCs w:val="22"/>
              </w:rPr>
            </w:pPr>
            <w:r>
              <w:rPr>
                <w:rFonts w:eastAsia="MS PGothic" w:cs="Arial"/>
                <w:szCs w:val="22"/>
                <w:lang w:val="pt-BR"/>
              </w:rPr>
              <w:t>Tabela 5 – Resumo da avaliação das Propostas Técnicas</w:t>
            </w:r>
          </w:p>
        </w:tc>
        <w:tc>
          <w:tcPr>
            <w:tcW w:w="461" w:type="dxa"/>
          </w:tcPr>
          <w:p w14:paraId="55E25E5D" w14:textId="77777777" w:rsidR="00C7735D" w:rsidRPr="00B7047E" w:rsidRDefault="00C7735D">
            <w:pPr>
              <w:jc w:val="both"/>
              <w:rPr>
                <w:rFonts w:cs="Arial"/>
              </w:rPr>
            </w:pPr>
          </w:p>
        </w:tc>
      </w:tr>
      <w:tr w:rsidR="00C7735D" w:rsidRPr="001C20D4" w14:paraId="47463ED5" w14:textId="77777777">
        <w:tc>
          <w:tcPr>
            <w:tcW w:w="8642" w:type="dxa"/>
          </w:tcPr>
          <w:p w14:paraId="1FE5A722" w14:textId="42D38E87" w:rsidR="00C7735D" w:rsidRPr="00B8546B" w:rsidRDefault="006B682A" w:rsidP="0064499C">
            <w:pPr>
              <w:keepNext/>
              <w:autoSpaceDE w:val="0"/>
              <w:autoSpaceDN w:val="0"/>
              <w:adjustRightInd w:val="0"/>
              <w:spacing w:line="260" w:lineRule="exact"/>
              <w:jc w:val="both"/>
              <w:rPr>
                <w:rFonts w:eastAsia="MS PGothic" w:cs="Arial"/>
                <w:szCs w:val="22"/>
                <w:lang w:val="fr-FR"/>
              </w:rPr>
            </w:pPr>
            <w:r>
              <w:rPr>
                <w:rFonts w:eastAsia="MS PGothic" w:cs="Arial"/>
                <w:szCs w:val="22"/>
                <w:lang w:val="pt-BR"/>
              </w:rPr>
              <w:t>Tabela 6 – Proponentes qualificados para abertura financeira</w:t>
            </w:r>
          </w:p>
        </w:tc>
        <w:tc>
          <w:tcPr>
            <w:tcW w:w="461" w:type="dxa"/>
          </w:tcPr>
          <w:p w14:paraId="4849837D" w14:textId="77777777" w:rsidR="00C7735D" w:rsidRPr="00B8546B" w:rsidRDefault="00C7735D">
            <w:pPr>
              <w:jc w:val="both"/>
              <w:rPr>
                <w:rFonts w:cs="Arial"/>
                <w:lang w:val="fr-FR"/>
              </w:rPr>
            </w:pPr>
          </w:p>
        </w:tc>
      </w:tr>
      <w:bookmarkEnd w:id="0"/>
    </w:tbl>
    <w:p w14:paraId="6CE544D9" w14:textId="2722EE9D" w:rsidR="00C7735D" w:rsidRPr="00B8546B" w:rsidRDefault="00C7735D">
      <w:pPr>
        <w:jc w:val="both"/>
        <w:rPr>
          <w:rFonts w:cs="Arial"/>
          <w:lang w:val="fr-FR"/>
        </w:rPr>
      </w:pPr>
    </w:p>
    <w:p w14:paraId="6E9F5337" w14:textId="77777777" w:rsidR="00F9259E" w:rsidRPr="00B8546B" w:rsidRDefault="00F9259E">
      <w:pPr>
        <w:jc w:val="both"/>
        <w:rPr>
          <w:rFonts w:cs="Arial"/>
          <w:lang w:val="fr-FR"/>
        </w:rPr>
      </w:pPr>
    </w:p>
    <w:p w14:paraId="328F2002" w14:textId="77777777" w:rsidR="00C7735D" w:rsidRPr="00B8546B" w:rsidRDefault="00C7735D">
      <w:pPr>
        <w:jc w:val="both"/>
        <w:rPr>
          <w:rFonts w:cs="Arial"/>
          <w:lang w:val="fr-FR"/>
        </w:rPr>
        <w:sectPr w:rsidR="00C7735D" w:rsidRPr="00B8546B">
          <w:headerReference w:type="even" r:id="rId12"/>
          <w:headerReference w:type="default" r:id="rId13"/>
          <w:footerReference w:type="default" r:id="rId14"/>
          <w:headerReference w:type="first" r:id="rId15"/>
          <w:pgSz w:w="11906" w:h="16838"/>
          <w:pgMar w:top="1418" w:right="1418" w:bottom="1276" w:left="1418" w:header="567" w:footer="964" w:gutter="0"/>
          <w:cols w:space="720"/>
          <w:docGrid w:linePitch="299"/>
        </w:sectPr>
      </w:pPr>
    </w:p>
    <w:p w14:paraId="37CBCB36" w14:textId="6F433E99" w:rsidR="00C7735D" w:rsidRPr="00B7047E" w:rsidRDefault="006B682A">
      <w:pPr>
        <w:pStyle w:val="berschrift4"/>
        <w:numPr>
          <w:ilvl w:val="0"/>
          <w:numId w:val="21"/>
        </w:numPr>
        <w:rPr>
          <w:rFonts w:cs="Arial"/>
          <w:sz w:val="28"/>
          <w:szCs w:val="24"/>
        </w:rPr>
      </w:pPr>
      <w:bookmarkStart w:id="1" w:name="_Toc119492165"/>
      <w:r>
        <w:rPr>
          <w:rFonts w:cs="Arial"/>
          <w:b w:val="0"/>
          <w:iCs w:val="0"/>
          <w:sz w:val="28"/>
          <w:szCs w:val="24"/>
          <w:lang w:val="pt-BR"/>
        </w:rPr>
        <w:lastRenderedPageBreak/>
        <w:t>Geral</w:t>
      </w:r>
      <w:bookmarkEnd w:id="1"/>
    </w:p>
    <w:p w14:paraId="70ACAB6C" w14:textId="7A2DB6DC" w:rsidR="000B1546" w:rsidRPr="00B8546B" w:rsidRDefault="00851424" w:rsidP="000B1546">
      <w:pPr>
        <w:spacing w:before="120" w:line="260" w:lineRule="exact"/>
        <w:ind w:left="425"/>
        <w:rPr>
          <w:rFonts w:cs="Arial"/>
          <w:i/>
          <w:szCs w:val="22"/>
          <w:lang w:val="fr-FR"/>
        </w:rPr>
      </w:pPr>
      <w:r>
        <w:rPr>
          <w:rFonts w:cs="Arial"/>
          <w:szCs w:val="22"/>
          <w:lang w:val="pt-BR"/>
        </w:rPr>
        <w:t>[Inserir texto/caixas de seleção/excluir ou marcar se não for relevante/adicionar explicações conforme necessário]</w:t>
      </w:r>
    </w:p>
    <w:p w14:paraId="4D94B243" w14:textId="5E72B838" w:rsidR="000B1546" w:rsidRPr="00B8546B" w:rsidRDefault="000B1546" w:rsidP="000B1546">
      <w:pPr>
        <w:spacing w:before="120" w:line="260" w:lineRule="exact"/>
        <w:ind w:left="425"/>
        <w:rPr>
          <w:rFonts w:cs="Arial"/>
          <w:szCs w:val="22"/>
          <w:lang w:val="en-GB"/>
        </w:rPr>
      </w:pPr>
      <w:r>
        <w:rPr>
          <w:rFonts w:cs="Arial"/>
          <w:szCs w:val="22"/>
          <w:lang w:val="pt-BR"/>
        </w:rPr>
        <w:t>Breve descrição do projeto: _________________________________________________</w:t>
      </w:r>
    </w:p>
    <w:p w14:paraId="5B02F8BE" w14:textId="1C0D7C40" w:rsidR="004656DF" w:rsidRPr="00B8546B" w:rsidRDefault="004656DF" w:rsidP="000B1546">
      <w:pPr>
        <w:spacing w:before="120" w:line="260" w:lineRule="exact"/>
        <w:ind w:left="425"/>
        <w:rPr>
          <w:rFonts w:cs="Arial"/>
          <w:szCs w:val="22"/>
          <w:lang w:val="en-GB"/>
        </w:rPr>
      </w:pPr>
      <w:r>
        <w:rPr>
          <w:rFonts w:cs="Arial"/>
          <w:szCs w:val="22"/>
          <w:lang w:val="pt-BR"/>
        </w:rPr>
        <w:t>______________________________________________________________________</w:t>
      </w:r>
    </w:p>
    <w:p w14:paraId="5C879D17" w14:textId="77777777" w:rsidR="000B1546" w:rsidRPr="00B8546B" w:rsidRDefault="000B1546" w:rsidP="000B1546">
      <w:pPr>
        <w:spacing w:before="120" w:line="260" w:lineRule="exact"/>
        <w:ind w:left="425"/>
        <w:jc w:val="both"/>
        <w:rPr>
          <w:rFonts w:cs="Arial"/>
          <w:szCs w:val="22"/>
          <w:lang w:val="en-GB"/>
        </w:rPr>
      </w:pPr>
      <w:r>
        <w:rPr>
          <w:rFonts w:cs="Arial"/>
          <w:szCs w:val="22"/>
          <w:lang w:val="pt-BR"/>
        </w:rPr>
        <w:t xml:space="preserve">Procedimento de licitação aplicado: </w:t>
      </w:r>
    </w:p>
    <w:tbl>
      <w:tblPr>
        <w:tblStyle w:val="Tabellenraster"/>
        <w:tblW w:w="0" w:type="auto"/>
        <w:tblInd w:w="425" w:type="dxa"/>
        <w:tblLook w:val="04A0" w:firstRow="1" w:lastRow="0" w:firstColumn="1" w:lastColumn="0" w:noHBand="0" w:noVBand="1"/>
      </w:tblPr>
      <w:tblGrid>
        <w:gridCol w:w="3962"/>
        <w:gridCol w:w="356"/>
        <w:gridCol w:w="3894"/>
        <w:gridCol w:w="418"/>
      </w:tblGrid>
      <w:tr w:rsidR="000B1546" w14:paraId="2C066020" w14:textId="77777777" w:rsidTr="0029586E">
        <w:tc>
          <w:tcPr>
            <w:tcW w:w="3962" w:type="dxa"/>
            <w:tcBorders>
              <w:top w:val="nil"/>
              <w:left w:val="nil"/>
              <w:bottom w:val="nil"/>
              <w:right w:val="single" w:sz="12" w:space="0" w:color="auto"/>
            </w:tcBorders>
          </w:tcPr>
          <w:p w14:paraId="59A252A5" w14:textId="77777777" w:rsidR="000B1546" w:rsidRDefault="000B1546" w:rsidP="000B1546">
            <w:pPr>
              <w:spacing w:before="120" w:line="260" w:lineRule="exact"/>
              <w:jc w:val="both"/>
              <w:rPr>
                <w:rFonts w:cs="Arial"/>
                <w:szCs w:val="22"/>
              </w:rPr>
            </w:pPr>
            <w:r>
              <w:rPr>
                <w:rFonts w:cs="Arial"/>
                <w:szCs w:val="22"/>
                <w:lang w:val="pt-BR"/>
              </w:rPr>
              <w:t>Licitação Pública Internacional (LPI)</w:t>
            </w:r>
          </w:p>
        </w:tc>
        <w:tc>
          <w:tcPr>
            <w:tcW w:w="356" w:type="dxa"/>
            <w:tcBorders>
              <w:top w:val="single" w:sz="12" w:space="0" w:color="auto"/>
              <w:left w:val="single" w:sz="12" w:space="0" w:color="auto"/>
              <w:bottom w:val="single" w:sz="12" w:space="0" w:color="auto"/>
              <w:right w:val="single" w:sz="12" w:space="0" w:color="auto"/>
            </w:tcBorders>
          </w:tcPr>
          <w:p w14:paraId="4349753C"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4234AD9" w14:textId="77777777" w:rsidR="000B1546" w:rsidRDefault="000B1546" w:rsidP="000B1546">
            <w:pPr>
              <w:spacing w:before="120" w:line="260" w:lineRule="exact"/>
              <w:jc w:val="both"/>
              <w:rPr>
                <w:rFonts w:cs="Arial"/>
                <w:szCs w:val="22"/>
              </w:rPr>
            </w:pPr>
            <w:r>
              <w:rPr>
                <w:rFonts w:cs="Arial"/>
                <w:szCs w:val="22"/>
                <w:lang w:val="pt-BR"/>
              </w:rPr>
              <w:t xml:space="preserve">     Licitação Pública Nacional (LPN)</w:t>
            </w:r>
          </w:p>
        </w:tc>
        <w:tc>
          <w:tcPr>
            <w:tcW w:w="418" w:type="dxa"/>
            <w:tcBorders>
              <w:top w:val="single" w:sz="12" w:space="0" w:color="auto"/>
              <w:left w:val="single" w:sz="12" w:space="0" w:color="auto"/>
              <w:bottom w:val="single" w:sz="12" w:space="0" w:color="auto"/>
              <w:right w:val="single" w:sz="12" w:space="0" w:color="auto"/>
            </w:tcBorders>
          </w:tcPr>
          <w:p w14:paraId="08FB4EB0" w14:textId="77777777" w:rsidR="000B1546" w:rsidRDefault="000B1546" w:rsidP="000B1546">
            <w:pPr>
              <w:spacing w:before="120" w:line="260" w:lineRule="exact"/>
              <w:jc w:val="both"/>
              <w:rPr>
                <w:rFonts w:cs="Arial"/>
                <w:szCs w:val="22"/>
              </w:rPr>
            </w:pPr>
          </w:p>
        </w:tc>
      </w:tr>
      <w:tr w:rsidR="00633FF5" w14:paraId="4F54EBB4" w14:textId="77777777" w:rsidTr="0029586E">
        <w:tc>
          <w:tcPr>
            <w:tcW w:w="3962" w:type="dxa"/>
            <w:tcBorders>
              <w:top w:val="nil"/>
              <w:left w:val="nil"/>
              <w:bottom w:val="nil"/>
              <w:right w:val="single" w:sz="12" w:space="0" w:color="auto"/>
            </w:tcBorders>
          </w:tcPr>
          <w:p w14:paraId="341084BE" w14:textId="77777777" w:rsidR="00633FF5" w:rsidRDefault="00633FF5" w:rsidP="00F76C5C">
            <w:pPr>
              <w:spacing w:before="120" w:line="260" w:lineRule="exact"/>
              <w:jc w:val="both"/>
              <w:rPr>
                <w:rFonts w:cs="Arial"/>
                <w:szCs w:val="22"/>
              </w:rPr>
            </w:pPr>
            <w:r>
              <w:rPr>
                <w:rFonts w:cs="Arial"/>
                <w:szCs w:val="22"/>
                <w:lang w:val="pt-BR"/>
              </w:rPr>
              <w:t>Licitação Competitiva Limitada (LL)</w:t>
            </w:r>
          </w:p>
        </w:tc>
        <w:tc>
          <w:tcPr>
            <w:tcW w:w="356" w:type="dxa"/>
            <w:tcBorders>
              <w:top w:val="single" w:sz="12" w:space="0" w:color="auto"/>
              <w:left w:val="single" w:sz="12" w:space="0" w:color="auto"/>
              <w:bottom w:val="single" w:sz="12" w:space="0" w:color="auto"/>
              <w:right w:val="single" w:sz="12" w:space="0" w:color="auto"/>
            </w:tcBorders>
          </w:tcPr>
          <w:p w14:paraId="78C13D45" w14:textId="77777777" w:rsidR="00633FF5" w:rsidRDefault="00633FF5" w:rsidP="00F76C5C">
            <w:pPr>
              <w:spacing w:before="120" w:line="260" w:lineRule="exact"/>
              <w:jc w:val="both"/>
              <w:rPr>
                <w:rFonts w:cs="Arial"/>
                <w:szCs w:val="22"/>
              </w:rPr>
            </w:pPr>
          </w:p>
        </w:tc>
        <w:tc>
          <w:tcPr>
            <w:tcW w:w="3894" w:type="dxa"/>
            <w:tcBorders>
              <w:top w:val="nil"/>
              <w:left w:val="single" w:sz="12" w:space="0" w:color="auto"/>
              <w:bottom w:val="nil"/>
              <w:right w:val="nil"/>
            </w:tcBorders>
          </w:tcPr>
          <w:p w14:paraId="28586E83" w14:textId="77777777" w:rsidR="00633FF5" w:rsidRDefault="00633FF5" w:rsidP="00F76C5C">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63946789" w14:textId="6FF91ECB" w:rsidR="00633FF5" w:rsidRDefault="00633FF5" w:rsidP="00F76C5C">
            <w:pPr>
              <w:spacing w:before="120" w:line="260" w:lineRule="exact"/>
              <w:jc w:val="both"/>
              <w:rPr>
                <w:rFonts w:cs="Arial"/>
                <w:szCs w:val="22"/>
              </w:rPr>
            </w:pPr>
          </w:p>
        </w:tc>
      </w:tr>
      <w:tr w:rsidR="000B1546" w14:paraId="5338FBD0" w14:textId="77777777" w:rsidTr="00AF6873">
        <w:tc>
          <w:tcPr>
            <w:tcW w:w="3962" w:type="dxa"/>
            <w:tcBorders>
              <w:top w:val="nil"/>
              <w:left w:val="nil"/>
              <w:bottom w:val="nil"/>
              <w:right w:val="single" w:sz="12" w:space="0" w:color="auto"/>
            </w:tcBorders>
          </w:tcPr>
          <w:p w14:paraId="0BA26938" w14:textId="77777777" w:rsidR="000B1546" w:rsidRDefault="000B1546" w:rsidP="000B1546">
            <w:pPr>
              <w:spacing w:before="120" w:line="260" w:lineRule="exact"/>
              <w:jc w:val="both"/>
              <w:rPr>
                <w:rFonts w:cs="Arial"/>
                <w:szCs w:val="22"/>
              </w:rPr>
            </w:pPr>
            <w:r>
              <w:rPr>
                <w:rFonts w:cs="Arial"/>
                <w:szCs w:val="22"/>
                <w:lang w:val="pt-BR"/>
              </w:rPr>
              <w:t>Seleção em Etapa Única</w:t>
            </w:r>
          </w:p>
        </w:tc>
        <w:tc>
          <w:tcPr>
            <w:tcW w:w="356" w:type="dxa"/>
            <w:tcBorders>
              <w:top w:val="single" w:sz="12" w:space="0" w:color="auto"/>
              <w:left w:val="single" w:sz="12" w:space="0" w:color="auto"/>
              <w:bottom w:val="single" w:sz="12" w:space="0" w:color="auto"/>
              <w:right w:val="single" w:sz="12" w:space="0" w:color="auto"/>
            </w:tcBorders>
          </w:tcPr>
          <w:p w14:paraId="70AB48A8"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60F4186" w14:textId="77777777" w:rsidR="000B1546" w:rsidRDefault="000B1546" w:rsidP="000B1546">
            <w:pPr>
              <w:spacing w:before="120" w:line="260" w:lineRule="exact"/>
              <w:jc w:val="both"/>
              <w:rPr>
                <w:rFonts w:cs="Arial"/>
                <w:szCs w:val="22"/>
              </w:rPr>
            </w:pPr>
            <w:r>
              <w:rPr>
                <w:rFonts w:cs="Arial"/>
                <w:szCs w:val="22"/>
                <w:lang w:val="pt-BR"/>
              </w:rPr>
              <w:t xml:space="preserve">    Seleção em Duas Etapas</w:t>
            </w:r>
          </w:p>
        </w:tc>
        <w:tc>
          <w:tcPr>
            <w:tcW w:w="418" w:type="dxa"/>
            <w:tcBorders>
              <w:top w:val="single" w:sz="12" w:space="0" w:color="auto"/>
              <w:left w:val="single" w:sz="12" w:space="0" w:color="auto"/>
              <w:bottom w:val="single" w:sz="12" w:space="0" w:color="auto"/>
              <w:right w:val="single" w:sz="12" w:space="0" w:color="auto"/>
            </w:tcBorders>
          </w:tcPr>
          <w:p w14:paraId="4251B27B" w14:textId="77777777" w:rsidR="000B1546" w:rsidRDefault="000B1546" w:rsidP="000B1546">
            <w:pPr>
              <w:spacing w:before="120" w:line="260" w:lineRule="exact"/>
              <w:jc w:val="both"/>
              <w:rPr>
                <w:rFonts w:cs="Arial"/>
                <w:szCs w:val="22"/>
              </w:rPr>
            </w:pPr>
          </w:p>
        </w:tc>
      </w:tr>
      <w:tr w:rsidR="000B1546" w14:paraId="29CB4B76" w14:textId="77777777" w:rsidTr="00AF6873">
        <w:tc>
          <w:tcPr>
            <w:tcW w:w="3962" w:type="dxa"/>
            <w:tcBorders>
              <w:top w:val="nil"/>
              <w:left w:val="nil"/>
              <w:bottom w:val="nil"/>
              <w:right w:val="single" w:sz="12" w:space="0" w:color="auto"/>
            </w:tcBorders>
          </w:tcPr>
          <w:p w14:paraId="4C214051" w14:textId="77777777" w:rsidR="000B1546" w:rsidRDefault="000B1546" w:rsidP="000B1546">
            <w:pPr>
              <w:spacing w:before="120" w:line="260" w:lineRule="exact"/>
              <w:jc w:val="both"/>
              <w:rPr>
                <w:rFonts w:cs="Arial"/>
                <w:szCs w:val="22"/>
              </w:rPr>
            </w:pPr>
            <w:r>
              <w:rPr>
                <w:rFonts w:cs="Arial"/>
                <w:szCs w:val="22"/>
                <w:lang w:val="pt-BR"/>
              </w:rPr>
              <w:t>Apresentação de um envelope</w:t>
            </w:r>
          </w:p>
        </w:tc>
        <w:tc>
          <w:tcPr>
            <w:tcW w:w="356" w:type="dxa"/>
            <w:tcBorders>
              <w:top w:val="single" w:sz="12" w:space="0" w:color="auto"/>
              <w:left w:val="single" w:sz="12" w:space="0" w:color="auto"/>
              <w:bottom w:val="single" w:sz="12" w:space="0" w:color="auto"/>
              <w:right w:val="single" w:sz="12" w:space="0" w:color="auto"/>
            </w:tcBorders>
          </w:tcPr>
          <w:p w14:paraId="32AD3087"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392B815C" w14:textId="77777777" w:rsidR="000B1546" w:rsidRDefault="000B1546" w:rsidP="000B1546">
            <w:pPr>
              <w:spacing w:before="120" w:line="260" w:lineRule="exact"/>
              <w:jc w:val="both"/>
              <w:rPr>
                <w:rFonts w:cs="Arial"/>
                <w:szCs w:val="22"/>
              </w:rPr>
            </w:pPr>
            <w:r>
              <w:rPr>
                <w:rFonts w:cs="Arial"/>
                <w:szCs w:val="22"/>
                <w:lang w:val="pt-BR"/>
              </w:rPr>
              <w:t xml:space="preserve">    Apresentação de dois envelopes</w:t>
            </w:r>
          </w:p>
        </w:tc>
        <w:tc>
          <w:tcPr>
            <w:tcW w:w="418" w:type="dxa"/>
            <w:tcBorders>
              <w:top w:val="single" w:sz="12" w:space="0" w:color="auto"/>
              <w:left w:val="single" w:sz="12" w:space="0" w:color="auto"/>
              <w:bottom w:val="single" w:sz="12" w:space="0" w:color="auto"/>
              <w:right w:val="single" w:sz="12" w:space="0" w:color="auto"/>
            </w:tcBorders>
          </w:tcPr>
          <w:p w14:paraId="550E89DA" w14:textId="77777777" w:rsidR="000B1546" w:rsidRDefault="000B1546" w:rsidP="000B1546">
            <w:pPr>
              <w:spacing w:before="120" w:line="260" w:lineRule="exact"/>
              <w:jc w:val="both"/>
              <w:rPr>
                <w:rFonts w:cs="Arial"/>
                <w:szCs w:val="22"/>
              </w:rPr>
            </w:pPr>
          </w:p>
        </w:tc>
      </w:tr>
    </w:tbl>
    <w:p w14:paraId="659AE083" w14:textId="7C6CEA60" w:rsidR="00AF6873" w:rsidRDefault="00AF6873" w:rsidP="00AF6873">
      <w:pPr>
        <w:spacing w:before="120" w:line="260" w:lineRule="exact"/>
        <w:ind w:left="425"/>
        <w:jc w:val="both"/>
        <w:rPr>
          <w:rFonts w:cs="Arial"/>
          <w:szCs w:val="22"/>
        </w:rPr>
      </w:pPr>
      <w:r>
        <w:rPr>
          <w:rFonts w:cs="Arial"/>
          <w:szCs w:val="22"/>
          <w:lang w:val="pt-BR"/>
        </w:rPr>
        <w:t xml:space="preserve">Procedimento de avaliação aplicado: </w:t>
      </w:r>
    </w:p>
    <w:tbl>
      <w:tblPr>
        <w:tblStyle w:val="Tabellenraster"/>
        <w:tblW w:w="8647" w:type="dxa"/>
        <w:tblInd w:w="425" w:type="dxa"/>
        <w:tblLook w:val="04A0" w:firstRow="1" w:lastRow="0" w:firstColumn="1" w:lastColumn="0" w:noHBand="0" w:noVBand="1"/>
      </w:tblPr>
      <w:tblGrid>
        <w:gridCol w:w="8222"/>
        <w:gridCol w:w="425"/>
      </w:tblGrid>
      <w:tr w:rsidR="00AF6873" w:rsidRPr="00D97DAF" w14:paraId="303F3CA4" w14:textId="77777777" w:rsidTr="005402D3">
        <w:tc>
          <w:tcPr>
            <w:tcW w:w="8222" w:type="dxa"/>
            <w:tcBorders>
              <w:top w:val="nil"/>
              <w:left w:val="nil"/>
              <w:bottom w:val="nil"/>
              <w:right w:val="nil"/>
            </w:tcBorders>
          </w:tcPr>
          <w:p w14:paraId="4C5BC11D" w14:textId="60CEDEF5" w:rsidR="00AF6873" w:rsidRPr="0029586E" w:rsidRDefault="00AF6873" w:rsidP="00AF6873">
            <w:pPr>
              <w:spacing w:before="120" w:line="260" w:lineRule="exact"/>
              <w:jc w:val="both"/>
              <w:rPr>
                <w:rFonts w:cs="Arial"/>
                <w:szCs w:val="22"/>
              </w:rPr>
            </w:pPr>
            <w:r>
              <w:rPr>
                <w:rFonts w:cs="Arial"/>
                <w:szCs w:val="22"/>
                <w:lang w:val="pt-BR"/>
              </w:rPr>
              <w:t>Seleção baseada na qualidade e em custos (SBQC)</w:t>
            </w:r>
          </w:p>
        </w:tc>
        <w:tc>
          <w:tcPr>
            <w:tcW w:w="425" w:type="dxa"/>
            <w:tcBorders>
              <w:top w:val="single" w:sz="12" w:space="0" w:color="auto"/>
              <w:left w:val="single" w:sz="12" w:space="0" w:color="auto"/>
              <w:bottom w:val="single" w:sz="12" w:space="0" w:color="auto"/>
              <w:right w:val="single" w:sz="12" w:space="0" w:color="auto"/>
            </w:tcBorders>
          </w:tcPr>
          <w:p w14:paraId="770C5C56" w14:textId="77777777" w:rsidR="00AF6873" w:rsidRPr="0029586E" w:rsidRDefault="00AF6873" w:rsidP="00C43ACD">
            <w:pPr>
              <w:spacing w:before="120" w:line="260" w:lineRule="exact"/>
              <w:jc w:val="center"/>
              <w:rPr>
                <w:rFonts w:cs="Arial"/>
                <w:szCs w:val="22"/>
              </w:rPr>
            </w:pPr>
          </w:p>
        </w:tc>
      </w:tr>
      <w:tr w:rsidR="00AF6873" w:rsidRPr="003E08EF" w14:paraId="549E35EE" w14:textId="77777777" w:rsidTr="005402D3">
        <w:tc>
          <w:tcPr>
            <w:tcW w:w="8222" w:type="dxa"/>
            <w:tcBorders>
              <w:top w:val="nil"/>
              <w:left w:val="nil"/>
              <w:bottom w:val="nil"/>
              <w:right w:val="nil"/>
            </w:tcBorders>
          </w:tcPr>
          <w:p w14:paraId="05061A8D" w14:textId="38F74A94" w:rsidR="00AF6873" w:rsidRDefault="00AF6873" w:rsidP="00AF6873">
            <w:pPr>
              <w:spacing w:before="120" w:line="260" w:lineRule="exact"/>
              <w:jc w:val="both"/>
              <w:rPr>
                <w:rFonts w:cs="Arial"/>
                <w:szCs w:val="22"/>
              </w:rPr>
            </w:pPr>
            <w:r>
              <w:rPr>
                <w:rFonts w:cs="Arial"/>
                <w:szCs w:val="22"/>
                <w:lang w:val="pt-BR"/>
              </w:rPr>
              <w:t>Seleção de menor custo</w:t>
            </w:r>
          </w:p>
        </w:tc>
        <w:tc>
          <w:tcPr>
            <w:tcW w:w="425" w:type="dxa"/>
            <w:tcBorders>
              <w:top w:val="single" w:sz="12" w:space="0" w:color="auto"/>
              <w:left w:val="single" w:sz="12" w:space="0" w:color="auto"/>
              <w:bottom w:val="single" w:sz="12" w:space="0" w:color="auto"/>
              <w:right w:val="single" w:sz="12" w:space="0" w:color="auto"/>
            </w:tcBorders>
          </w:tcPr>
          <w:p w14:paraId="563544D3" w14:textId="77777777" w:rsidR="00AF6873" w:rsidRPr="003E08EF" w:rsidRDefault="00AF6873" w:rsidP="00C43ACD">
            <w:pPr>
              <w:spacing w:before="120" w:line="260" w:lineRule="exact"/>
              <w:jc w:val="center"/>
              <w:rPr>
                <w:rFonts w:cs="Arial"/>
                <w:szCs w:val="22"/>
              </w:rPr>
            </w:pPr>
          </w:p>
        </w:tc>
      </w:tr>
      <w:tr w:rsidR="00AF6873" w:rsidRPr="001C20D4" w14:paraId="4370039C" w14:textId="77777777" w:rsidTr="005402D3">
        <w:tc>
          <w:tcPr>
            <w:tcW w:w="8222" w:type="dxa"/>
            <w:tcBorders>
              <w:top w:val="nil"/>
              <w:left w:val="nil"/>
              <w:bottom w:val="nil"/>
              <w:right w:val="single" w:sz="12" w:space="0" w:color="auto"/>
            </w:tcBorders>
          </w:tcPr>
          <w:p w14:paraId="5487DF26" w14:textId="28881574" w:rsidR="00AF6873" w:rsidRPr="00B8546B" w:rsidRDefault="00AF6873" w:rsidP="00AF6873">
            <w:pPr>
              <w:spacing w:before="120" w:line="260" w:lineRule="exact"/>
              <w:jc w:val="both"/>
              <w:rPr>
                <w:rFonts w:cs="Arial"/>
                <w:szCs w:val="22"/>
                <w:lang w:val="en-GB"/>
              </w:rPr>
            </w:pPr>
            <w:r>
              <w:rPr>
                <w:rFonts w:cs="Arial"/>
                <w:szCs w:val="22"/>
                <w:lang w:val="pt-BR"/>
              </w:rPr>
              <w:t>Seleção de orçamento fixo (SOF)</w:t>
            </w:r>
          </w:p>
        </w:tc>
        <w:tc>
          <w:tcPr>
            <w:tcW w:w="425" w:type="dxa"/>
            <w:tcBorders>
              <w:top w:val="single" w:sz="12" w:space="0" w:color="auto"/>
              <w:left w:val="single" w:sz="12" w:space="0" w:color="auto"/>
              <w:bottom w:val="single" w:sz="12" w:space="0" w:color="auto"/>
              <w:right w:val="single" w:sz="12" w:space="0" w:color="auto"/>
            </w:tcBorders>
          </w:tcPr>
          <w:p w14:paraId="7B88A006" w14:textId="77777777" w:rsidR="00AF6873" w:rsidRPr="00B8546B" w:rsidRDefault="00AF6873" w:rsidP="00C43ACD">
            <w:pPr>
              <w:spacing w:before="120" w:line="260" w:lineRule="exact"/>
              <w:jc w:val="center"/>
              <w:rPr>
                <w:rFonts w:cs="Arial"/>
                <w:szCs w:val="22"/>
                <w:lang w:val="en-GB"/>
              </w:rPr>
            </w:pPr>
          </w:p>
        </w:tc>
      </w:tr>
    </w:tbl>
    <w:p w14:paraId="771AAA7B" w14:textId="77777777" w:rsidR="000B1546" w:rsidRPr="00B8546B" w:rsidRDefault="000B1546" w:rsidP="000B1546">
      <w:pPr>
        <w:spacing w:before="120" w:line="260" w:lineRule="exact"/>
        <w:ind w:left="425"/>
        <w:jc w:val="both"/>
        <w:rPr>
          <w:rFonts w:cs="Arial"/>
          <w:szCs w:val="22"/>
          <w:lang w:val="en-GB"/>
        </w:rPr>
      </w:pPr>
      <w:r>
        <w:rPr>
          <w:rFonts w:cs="Arial"/>
          <w:szCs w:val="22"/>
          <w:lang w:val="pt-BR"/>
        </w:rPr>
        <w:t xml:space="preserve">"Diretrizes subjacentes para Contratação de Serviços de Consultoria, Obras, Instalações, Bens e Serviços Técnicos no Âmbito da Cooperação Financeira com Países Parceiros" para o procedimento de seleção usado na versão: </w:t>
      </w:r>
      <w:r>
        <w:rPr>
          <w:rFonts w:cs="Arial"/>
          <w:szCs w:val="22"/>
          <w:bdr w:val="single" w:sz="4" w:space="0" w:color="auto"/>
          <w:lang w:val="pt-BR"/>
        </w:rPr>
        <w:t>________________________________________</w:t>
      </w:r>
      <w:r>
        <w:rPr>
          <w:rFonts w:cs="Arial"/>
          <w:szCs w:val="22"/>
          <w:lang w:val="pt-BR"/>
        </w:rPr>
        <w:t xml:space="preserve"> </w:t>
      </w:r>
    </w:p>
    <w:p w14:paraId="50AD5845" w14:textId="77777777" w:rsidR="00AF6873" w:rsidRPr="00B8546B" w:rsidRDefault="00AF6873" w:rsidP="000B1546">
      <w:pPr>
        <w:spacing w:before="120" w:line="260" w:lineRule="exact"/>
        <w:ind w:left="425"/>
        <w:jc w:val="both"/>
        <w:rPr>
          <w:rFonts w:cs="Arial"/>
          <w:szCs w:val="22"/>
          <w:lang w:val="en-GB"/>
        </w:rPr>
      </w:pPr>
    </w:p>
    <w:tbl>
      <w:tblPr>
        <w:tblStyle w:val="Tabellenraster"/>
        <w:tblW w:w="0" w:type="auto"/>
        <w:tblInd w:w="425" w:type="dxa"/>
        <w:tblLook w:val="04A0" w:firstRow="1" w:lastRow="0" w:firstColumn="1" w:lastColumn="0" w:noHBand="0" w:noVBand="1"/>
      </w:tblPr>
      <w:tblGrid>
        <w:gridCol w:w="5240"/>
        <w:gridCol w:w="1701"/>
        <w:gridCol w:w="1684"/>
      </w:tblGrid>
      <w:tr w:rsidR="000B1546" w:rsidRPr="006B6E15" w14:paraId="320BD60F" w14:textId="77777777" w:rsidTr="000B1546">
        <w:tc>
          <w:tcPr>
            <w:tcW w:w="5240" w:type="dxa"/>
            <w:tcBorders>
              <w:top w:val="nil"/>
              <w:left w:val="nil"/>
              <w:bottom w:val="nil"/>
              <w:right w:val="nil"/>
            </w:tcBorders>
          </w:tcPr>
          <w:p w14:paraId="2911A9A1" w14:textId="4C326067" w:rsidR="000B1546" w:rsidRPr="00EA7858" w:rsidRDefault="00113B64" w:rsidP="00113B64">
            <w:pPr>
              <w:spacing w:before="120" w:line="260" w:lineRule="exact"/>
              <w:jc w:val="both"/>
              <w:rPr>
                <w:rFonts w:cs="Arial"/>
                <w:szCs w:val="22"/>
                <w:lang w:val="en-US"/>
              </w:rPr>
            </w:pPr>
            <w:r>
              <w:rPr>
                <w:rFonts w:cs="Arial"/>
                <w:szCs w:val="22"/>
                <w:lang w:val="pt-BR"/>
              </w:rPr>
              <w:t>Data de aprovação/não objeção para ...</w:t>
            </w:r>
          </w:p>
        </w:tc>
        <w:tc>
          <w:tcPr>
            <w:tcW w:w="1701" w:type="dxa"/>
            <w:tcBorders>
              <w:top w:val="nil"/>
              <w:left w:val="nil"/>
              <w:bottom w:val="single" w:sz="12" w:space="0" w:color="auto"/>
              <w:right w:val="nil"/>
            </w:tcBorders>
          </w:tcPr>
          <w:p w14:paraId="25A55B0F" w14:textId="5F2041D6" w:rsidR="000B1546" w:rsidRPr="006B6E15" w:rsidRDefault="000B1546">
            <w:pPr>
              <w:spacing w:before="120" w:line="260" w:lineRule="exact"/>
              <w:jc w:val="center"/>
              <w:rPr>
                <w:rFonts w:cs="Arial"/>
                <w:szCs w:val="22"/>
              </w:rPr>
            </w:pPr>
            <w:r>
              <w:rPr>
                <w:rFonts w:cs="Arial"/>
                <w:szCs w:val="22"/>
                <w:lang w:val="pt-BR"/>
              </w:rPr>
              <w:t>Aprovação EEP</w:t>
            </w:r>
          </w:p>
        </w:tc>
        <w:tc>
          <w:tcPr>
            <w:tcW w:w="1684" w:type="dxa"/>
            <w:tcBorders>
              <w:top w:val="nil"/>
              <w:left w:val="nil"/>
              <w:bottom w:val="single" w:sz="12" w:space="0" w:color="auto"/>
              <w:right w:val="nil"/>
            </w:tcBorders>
          </w:tcPr>
          <w:p w14:paraId="53A3128F" w14:textId="0A17E290" w:rsidR="000B1546" w:rsidRPr="006B6E15" w:rsidRDefault="000B1546">
            <w:pPr>
              <w:spacing w:before="120" w:line="260" w:lineRule="exact"/>
              <w:jc w:val="center"/>
              <w:rPr>
                <w:rFonts w:cs="Arial"/>
                <w:szCs w:val="22"/>
              </w:rPr>
            </w:pPr>
            <w:r>
              <w:rPr>
                <w:rFonts w:cs="Arial"/>
                <w:szCs w:val="22"/>
                <w:lang w:val="pt-BR"/>
              </w:rPr>
              <w:t>Não Objeção KfW</w:t>
            </w:r>
          </w:p>
        </w:tc>
      </w:tr>
      <w:tr w:rsidR="000B1546" w:rsidRPr="001C20D4" w14:paraId="4572CEA5" w14:textId="77777777" w:rsidTr="000B1546">
        <w:tc>
          <w:tcPr>
            <w:tcW w:w="5240" w:type="dxa"/>
            <w:tcBorders>
              <w:top w:val="nil"/>
              <w:left w:val="nil"/>
              <w:bottom w:val="nil"/>
              <w:right w:val="single" w:sz="12" w:space="0" w:color="auto"/>
            </w:tcBorders>
          </w:tcPr>
          <w:p w14:paraId="0B1FDCB0" w14:textId="7874DE72" w:rsidR="000B1546" w:rsidRPr="00B8546B" w:rsidRDefault="000B1546">
            <w:pPr>
              <w:spacing w:before="120" w:line="260" w:lineRule="exact"/>
              <w:jc w:val="both"/>
              <w:rPr>
                <w:rFonts w:cs="Arial"/>
                <w:szCs w:val="22"/>
                <w:lang w:val="fr-FR"/>
              </w:rPr>
            </w:pPr>
            <w:r>
              <w:rPr>
                <w:rFonts w:cs="Arial"/>
                <w:szCs w:val="22"/>
                <w:lang w:val="pt-BR"/>
              </w:rPr>
              <w:t>- Relatório de Avaliação de Qualificação (Anexos 1A/1B)</w:t>
            </w:r>
          </w:p>
        </w:tc>
        <w:tc>
          <w:tcPr>
            <w:tcW w:w="1701" w:type="dxa"/>
            <w:tcBorders>
              <w:top w:val="single" w:sz="12" w:space="0" w:color="auto"/>
              <w:left w:val="single" w:sz="12" w:space="0" w:color="auto"/>
              <w:bottom w:val="single" w:sz="12" w:space="0" w:color="auto"/>
              <w:right w:val="single" w:sz="12" w:space="0" w:color="auto"/>
            </w:tcBorders>
          </w:tcPr>
          <w:p w14:paraId="6061FA3E" w14:textId="77777777" w:rsidR="000B1546" w:rsidRPr="00B8546B" w:rsidRDefault="000B1546" w:rsidP="000B1546">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9CA001B" w14:textId="77777777" w:rsidR="000B1546" w:rsidRPr="00B8546B" w:rsidRDefault="000B1546" w:rsidP="000B1546">
            <w:pPr>
              <w:spacing w:before="120" w:line="260" w:lineRule="exact"/>
              <w:jc w:val="center"/>
              <w:rPr>
                <w:rFonts w:cs="Arial"/>
                <w:szCs w:val="22"/>
                <w:lang w:val="fr-FR"/>
              </w:rPr>
            </w:pPr>
          </w:p>
        </w:tc>
      </w:tr>
      <w:tr w:rsidR="000B1546" w:rsidRPr="001C20D4" w14:paraId="32654EF1" w14:textId="77777777" w:rsidTr="000B1546">
        <w:tc>
          <w:tcPr>
            <w:tcW w:w="5240" w:type="dxa"/>
            <w:tcBorders>
              <w:top w:val="nil"/>
              <w:left w:val="nil"/>
              <w:bottom w:val="nil"/>
              <w:right w:val="single" w:sz="12" w:space="0" w:color="auto"/>
            </w:tcBorders>
          </w:tcPr>
          <w:p w14:paraId="606E6AAE" w14:textId="3168067F" w:rsidR="000B1546" w:rsidRPr="00B8546B" w:rsidRDefault="000B1546">
            <w:pPr>
              <w:spacing w:before="120" w:line="260" w:lineRule="exact"/>
              <w:jc w:val="both"/>
              <w:rPr>
                <w:rFonts w:cs="Arial"/>
                <w:szCs w:val="22"/>
                <w:lang w:val="fr-FR"/>
              </w:rPr>
            </w:pPr>
            <w:r>
              <w:rPr>
                <w:rFonts w:cs="Arial"/>
                <w:szCs w:val="22"/>
                <w:lang w:val="pt-BR"/>
              </w:rPr>
              <w:t>- Lista de empresas pré-selecionadas</w:t>
            </w:r>
          </w:p>
        </w:tc>
        <w:tc>
          <w:tcPr>
            <w:tcW w:w="1701" w:type="dxa"/>
            <w:tcBorders>
              <w:top w:val="single" w:sz="12" w:space="0" w:color="auto"/>
              <w:left w:val="single" w:sz="12" w:space="0" w:color="auto"/>
              <w:bottom w:val="single" w:sz="12" w:space="0" w:color="auto"/>
              <w:right w:val="single" w:sz="12" w:space="0" w:color="auto"/>
            </w:tcBorders>
          </w:tcPr>
          <w:p w14:paraId="06FF6DC8" w14:textId="77777777" w:rsidR="000B1546" w:rsidRPr="00B8546B" w:rsidRDefault="000B1546" w:rsidP="000B1546">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10233999" w14:textId="77777777" w:rsidR="000B1546" w:rsidRPr="00B8546B" w:rsidRDefault="000B1546" w:rsidP="000B1546">
            <w:pPr>
              <w:spacing w:before="120" w:line="260" w:lineRule="exact"/>
              <w:jc w:val="center"/>
              <w:rPr>
                <w:rFonts w:cs="Arial"/>
                <w:szCs w:val="22"/>
                <w:lang w:val="fr-FR"/>
              </w:rPr>
            </w:pPr>
          </w:p>
        </w:tc>
      </w:tr>
    </w:tbl>
    <w:p w14:paraId="30C8635E" w14:textId="77777777" w:rsidR="00762FE1" w:rsidRPr="00B8546B" w:rsidRDefault="00762FE1" w:rsidP="000B1546">
      <w:pPr>
        <w:pStyle w:val="Listenabsatz"/>
        <w:spacing w:line="260" w:lineRule="exact"/>
        <w:ind w:left="454"/>
        <w:jc w:val="both"/>
        <w:rPr>
          <w:rFonts w:ascii="Arial" w:eastAsia="Arial" w:hAnsi="Arial" w:cs="Arial"/>
          <w:i/>
          <w:highlight w:val="lightGray"/>
          <w:lang w:val="fr-FR"/>
        </w:rPr>
      </w:pPr>
    </w:p>
    <w:p w14:paraId="719E6490" w14:textId="76C87385" w:rsidR="00FE5A8C" w:rsidRPr="00B8546B" w:rsidRDefault="005019BF" w:rsidP="000B1546">
      <w:pPr>
        <w:pStyle w:val="Listenabsatz"/>
        <w:spacing w:line="260" w:lineRule="exact"/>
        <w:ind w:left="454"/>
        <w:jc w:val="both"/>
        <w:rPr>
          <w:rFonts w:ascii="Arial" w:eastAsia="Arial" w:hAnsi="Arial" w:cs="Arial"/>
          <w:i/>
          <w:lang w:val="fr-FR"/>
        </w:rPr>
      </w:pPr>
      <w:r>
        <w:rPr>
          <w:rFonts w:ascii="Arial" w:eastAsia="Arial" w:hAnsi="Arial" w:cs="Arial"/>
          <w:i/>
          <w:iCs/>
          <w:highlight w:val="lightGray"/>
          <w:lang w:val="pt-BR"/>
        </w:rPr>
        <w:t>Em caso de contrato de mandato, substituir a tabela acima pela tabela abaixo</w:t>
      </w:r>
      <w:r>
        <w:rPr>
          <w:rStyle w:val="Funotenzeichen"/>
          <w:rFonts w:ascii="Arial" w:eastAsia="Arial" w:hAnsi="Arial" w:cs="Arial"/>
          <w:i/>
          <w:iCs/>
          <w:highlight w:val="lightGray"/>
          <w:lang w:val="pt-BR"/>
        </w:rPr>
        <w:footnoteReference w:id="1"/>
      </w:r>
    </w:p>
    <w:tbl>
      <w:tblPr>
        <w:tblStyle w:val="Tabellenraster"/>
        <w:tblW w:w="0" w:type="auto"/>
        <w:tblInd w:w="425" w:type="dxa"/>
        <w:tblLook w:val="04A0" w:firstRow="1" w:lastRow="0" w:firstColumn="1" w:lastColumn="0" w:noHBand="0" w:noVBand="1"/>
      </w:tblPr>
      <w:tblGrid>
        <w:gridCol w:w="5240"/>
        <w:gridCol w:w="1701"/>
        <w:gridCol w:w="1684"/>
      </w:tblGrid>
      <w:tr w:rsidR="00FE5A8C" w:rsidRPr="006B6E15" w14:paraId="75C76359" w14:textId="77777777" w:rsidTr="0029586E">
        <w:tc>
          <w:tcPr>
            <w:tcW w:w="5240" w:type="dxa"/>
            <w:tcBorders>
              <w:top w:val="nil"/>
              <w:left w:val="nil"/>
              <w:bottom w:val="nil"/>
              <w:right w:val="nil"/>
            </w:tcBorders>
          </w:tcPr>
          <w:p w14:paraId="5AC1B726" w14:textId="2633EC81" w:rsidR="00FE5A8C" w:rsidRPr="00EA7858" w:rsidRDefault="00113B64" w:rsidP="00552A5D">
            <w:pPr>
              <w:spacing w:before="120" w:line="260" w:lineRule="exact"/>
              <w:jc w:val="both"/>
              <w:rPr>
                <w:rFonts w:cs="Arial"/>
                <w:szCs w:val="22"/>
                <w:highlight w:val="lightGray"/>
                <w:lang w:val="en-US"/>
              </w:rPr>
            </w:pPr>
            <w:r>
              <w:rPr>
                <w:rFonts w:cs="Arial"/>
                <w:szCs w:val="22"/>
                <w:highlight w:val="lightGray"/>
                <w:lang w:val="pt-BR"/>
              </w:rPr>
              <w:t>Data de aprovação sob contrato de mandato para...</w:t>
            </w:r>
          </w:p>
        </w:tc>
        <w:tc>
          <w:tcPr>
            <w:tcW w:w="1701" w:type="dxa"/>
            <w:tcBorders>
              <w:top w:val="nil"/>
              <w:left w:val="nil"/>
              <w:bottom w:val="nil"/>
              <w:right w:val="nil"/>
            </w:tcBorders>
          </w:tcPr>
          <w:p w14:paraId="549C11A8" w14:textId="23517F4C" w:rsidR="00FE5A8C" w:rsidRPr="00EA7858" w:rsidRDefault="00FE5A8C">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025E469B" w14:textId="5E7557F5" w:rsidR="00FE5A8C" w:rsidRPr="0029586E" w:rsidRDefault="00FE5A8C">
            <w:pPr>
              <w:spacing w:before="120" w:line="260" w:lineRule="exact"/>
              <w:jc w:val="center"/>
              <w:rPr>
                <w:rFonts w:cs="Arial"/>
                <w:szCs w:val="22"/>
                <w:highlight w:val="lightGray"/>
              </w:rPr>
            </w:pPr>
            <w:r>
              <w:rPr>
                <w:rFonts w:cs="Arial"/>
                <w:szCs w:val="22"/>
                <w:highlight w:val="lightGray"/>
                <w:lang w:val="pt-BR"/>
              </w:rPr>
              <w:t>Aprovação do KfW</w:t>
            </w:r>
          </w:p>
        </w:tc>
      </w:tr>
      <w:tr w:rsidR="00FE5A8C" w:rsidRPr="001C20D4" w14:paraId="0F8CF15F" w14:textId="77777777" w:rsidTr="0029586E">
        <w:tc>
          <w:tcPr>
            <w:tcW w:w="5240" w:type="dxa"/>
            <w:tcBorders>
              <w:top w:val="nil"/>
              <w:left w:val="nil"/>
              <w:bottom w:val="nil"/>
              <w:right w:val="nil"/>
            </w:tcBorders>
          </w:tcPr>
          <w:p w14:paraId="7D3B52A1" w14:textId="0560CC9B" w:rsidR="00FE5A8C" w:rsidRPr="00B8546B" w:rsidRDefault="00FE5A8C" w:rsidP="004E374D">
            <w:pPr>
              <w:spacing w:before="120" w:line="260" w:lineRule="exact"/>
              <w:jc w:val="both"/>
              <w:rPr>
                <w:rFonts w:cs="Arial"/>
                <w:szCs w:val="22"/>
                <w:highlight w:val="lightGray"/>
                <w:lang w:val="fr-FR"/>
              </w:rPr>
            </w:pPr>
            <w:r>
              <w:rPr>
                <w:rFonts w:cs="Arial"/>
                <w:szCs w:val="22"/>
                <w:highlight w:val="lightGray"/>
                <w:lang w:val="pt-BR"/>
              </w:rPr>
              <w:t>- Relatório de Avaliação de Candidatura (Anexos 1A/1B)</w:t>
            </w:r>
          </w:p>
        </w:tc>
        <w:tc>
          <w:tcPr>
            <w:tcW w:w="1701" w:type="dxa"/>
            <w:tcBorders>
              <w:top w:val="nil"/>
              <w:left w:val="nil"/>
              <w:bottom w:val="nil"/>
              <w:right w:val="single" w:sz="12" w:space="0" w:color="auto"/>
            </w:tcBorders>
          </w:tcPr>
          <w:p w14:paraId="67DDE0A6" w14:textId="25E14A17" w:rsidR="00FE5A8C" w:rsidRPr="00B8546B" w:rsidRDefault="00FE5A8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46002B61" w14:textId="3E386E2D" w:rsidR="00FE5A8C" w:rsidRPr="00B8546B" w:rsidRDefault="00FE5A8C" w:rsidP="004E374D">
            <w:pPr>
              <w:spacing w:before="120" w:line="260" w:lineRule="exact"/>
              <w:jc w:val="center"/>
              <w:rPr>
                <w:rFonts w:cs="Arial"/>
                <w:szCs w:val="22"/>
                <w:highlight w:val="lightGray"/>
                <w:lang w:val="fr-FR"/>
              </w:rPr>
            </w:pPr>
          </w:p>
        </w:tc>
      </w:tr>
      <w:tr w:rsidR="00FE5A8C" w:rsidRPr="001C20D4" w14:paraId="74AD71BD" w14:textId="77777777" w:rsidTr="0029586E">
        <w:tc>
          <w:tcPr>
            <w:tcW w:w="5240" w:type="dxa"/>
            <w:tcBorders>
              <w:top w:val="nil"/>
              <w:left w:val="nil"/>
              <w:bottom w:val="nil"/>
              <w:right w:val="nil"/>
            </w:tcBorders>
          </w:tcPr>
          <w:p w14:paraId="2D1487C7" w14:textId="121D3401" w:rsidR="00FE5A8C" w:rsidRPr="00B8546B" w:rsidRDefault="00FE5A8C">
            <w:pPr>
              <w:spacing w:before="120" w:line="260" w:lineRule="exact"/>
              <w:jc w:val="both"/>
              <w:rPr>
                <w:rFonts w:cs="Arial"/>
                <w:szCs w:val="22"/>
                <w:highlight w:val="lightGray"/>
                <w:lang w:val="fr-FR"/>
              </w:rPr>
            </w:pPr>
            <w:r>
              <w:rPr>
                <w:rFonts w:cs="Arial"/>
                <w:szCs w:val="22"/>
                <w:highlight w:val="lightGray"/>
                <w:lang w:val="pt-BR"/>
              </w:rPr>
              <w:t>- Pré-seleção de consultores qualificados (Anexos 1A/1B)</w:t>
            </w:r>
          </w:p>
        </w:tc>
        <w:tc>
          <w:tcPr>
            <w:tcW w:w="1701" w:type="dxa"/>
            <w:tcBorders>
              <w:top w:val="nil"/>
              <w:left w:val="nil"/>
              <w:bottom w:val="nil"/>
              <w:right w:val="single" w:sz="12" w:space="0" w:color="auto"/>
            </w:tcBorders>
          </w:tcPr>
          <w:p w14:paraId="07A9B4F6" w14:textId="77777777" w:rsidR="00FE5A8C" w:rsidRPr="00B8546B" w:rsidRDefault="00FE5A8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149008C7" w14:textId="77777777" w:rsidR="00FE5A8C" w:rsidRPr="00B8546B" w:rsidRDefault="00FE5A8C" w:rsidP="004E374D">
            <w:pPr>
              <w:spacing w:before="120" w:line="260" w:lineRule="exact"/>
              <w:jc w:val="center"/>
              <w:rPr>
                <w:rFonts w:cs="Arial"/>
                <w:szCs w:val="22"/>
                <w:highlight w:val="lightGray"/>
                <w:lang w:val="fr-FR"/>
              </w:rPr>
            </w:pPr>
          </w:p>
        </w:tc>
      </w:tr>
    </w:tbl>
    <w:p w14:paraId="6484EE95" w14:textId="715EFCD5" w:rsidR="00FE5A8C" w:rsidRPr="00B8546B" w:rsidRDefault="00FE5A8C" w:rsidP="00113B64">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4111"/>
        <w:gridCol w:w="2830"/>
        <w:gridCol w:w="1684"/>
      </w:tblGrid>
      <w:tr w:rsidR="00FE5A8C" w:rsidRPr="0016292A" w14:paraId="3C2BA490" w14:textId="77777777" w:rsidTr="004E374D">
        <w:tc>
          <w:tcPr>
            <w:tcW w:w="6941" w:type="dxa"/>
            <w:gridSpan w:val="2"/>
            <w:tcBorders>
              <w:top w:val="nil"/>
              <w:left w:val="nil"/>
              <w:bottom w:val="nil"/>
              <w:right w:val="single" w:sz="12" w:space="0" w:color="auto"/>
            </w:tcBorders>
          </w:tcPr>
          <w:p w14:paraId="666EDEC7" w14:textId="7782B932" w:rsidR="00FE5A8C" w:rsidRPr="00EA7858" w:rsidRDefault="00FE5A8C" w:rsidP="00113B64">
            <w:pPr>
              <w:spacing w:before="120" w:line="260" w:lineRule="exact"/>
              <w:jc w:val="both"/>
              <w:rPr>
                <w:rFonts w:cs="Arial"/>
                <w:szCs w:val="22"/>
                <w:lang w:val="en-US"/>
              </w:rPr>
            </w:pPr>
            <w:r>
              <w:rPr>
                <w:rFonts w:cs="Arial"/>
                <w:szCs w:val="22"/>
                <w:lang w:val="pt-BR"/>
              </w:rPr>
              <w:lastRenderedPageBreak/>
              <w:t>Data de publicação das empresas pré-selecionadas em                     GTAI (Anexo 2)</w:t>
            </w:r>
          </w:p>
        </w:tc>
        <w:tc>
          <w:tcPr>
            <w:tcW w:w="1684" w:type="dxa"/>
            <w:tcBorders>
              <w:top w:val="single" w:sz="12" w:space="0" w:color="auto"/>
              <w:left w:val="single" w:sz="12" w:space="0" w:color="auto"/>
              <w:bottom w:val="single" w:sz="12" w:space="0" w:color="auto"/>
              <w:right w:val="single" w:sz="12" w:space="0" w:color="auto"/>
            </w:tcBorders>
          </w:tcPr>
          <w:p w14:paraId="46656DA1" w14:textId="77777777" w:rsidR="00FE5A8C" w:rsidRPr="00EA7858" w:rsidRDefault="00FE5A8C" w:rsidP="000B1546">
            <w:pPr>
              <w:spacing w:before="120" w:line="260" w:lineRule="exact"/>
              <w:jc w:val="center"/>
              <w:rPr>
                <w:rFonts w:cs="Arial"/>
                <w:szCs w:val="22"/>
                <w:lang w:val="en-US"/>
              </w:rPr>
            </w:pPr>
          </w:p>
        </w:tc>
      </w:tr>
      <w:tr w:rsidR="000B1546" w:rsidRPr="0016292A" w14:paraId="3132C104" w14:textId="77777777" w:rsidTr="00113B64">
        <w:tc>
          <w:tcPr>
            <w:tcW w:w="4111" w:type="dxa"/>
            <w:tcBorders>
              <w:top w:val="nil"/>
              <w:left w:val="nil"/>
              <w:bottom w:val="nil"/>
              <w:right w:val="single" w:sz="12" w:space="0" w:color="auto"/>
            </w:tcBorders>
          </w:tcPr>
          <w:p w14:paraId="7154F171" w14:textId="355B6E1C" w:rsidR="000B1546" w:rsidRPr="00EA7858" w:rsidRDefault="000B1546" w:rsidP="00113B64">
            <w:pPr>
              <w:spacing w:before="120" w:line="260" w:lineRule="exact"/>
              <w:jc w:val="both"/>
              <w:rPr>
                <w:rFonts w:cs="Arial"/>
                <w:szCs w:val="22"/>
                <w:lang w:val="en-US"/>
              </w:rPr>
            </w:pPr>
            <w:r>
              <w:rPr>
                <w:rFonts w:cs="Arial"/>
                <w:szCs w:val="22"/>
                <w:lang w:val="pt-BR"/>
              </w:rPr>
              <w:t xml:space="preserve">Data de publicação das empresas pré-selecionadas em  </w:t>
            </w:r>
          </w:p>
        </w:tc>
        <w:tc>
          <w:tcPr>
            <w:tcW w:w="2830" w:type="dxa"/>
            <w:tcBorders>
              <w:top w:val="single" w:sz="12" w:space="0" w:color="auto"/>
              <w:left w:val="single" w:sz="12" w:space="0" w:color="auto"/>
              <w:bottom w:val="single" w:sz="12" w:space="0" w:color="auto"/>
              <w:right w:val="single" w:sz="12" w:space="0" w:color="auto"/>
            </w:tcBorders>
          </w:tcPr>
          <w:p w14:paraId="62BF60AD" w14:textId="2B0BCE2A" w:rsidR="000B1546" w:rsidRPr="00EA7858" w:rsidRDefault="00C7345F">
            <w:pPr>
              <w:spacing w:before="120" w:line="260" w:lineRule="exact"/>
              <w:rPr>
                <w:rFonts w:cs="Arial"/>
                <w:szCs w:val="22"/>
                <w:lang w:val="en-US"/>
              </w:rPr>
            </w:pPr>
            <w:r>
              <w:rPr>
                <w:rFonts w:cs="Arial"/>
                <w:i/>
                <w:iCs/>
                <w:szCs w:val="22"/>
                <w:lang w:val="pt-BR"/>
              </w:rPr>
              <w:t xml:space="preserve">[preencher em caso de publicação adicional] </w:t>
            </w:r>
            <w:r>
              <w:rPr>
                <w:rFonts w:cs="Arial"/>
                <w:szCs w:val="22"/>
                <w:lang w:val="pt-BR"/>
              </w:rPr>
              <w:t xml:space="preserve"> (Anexo 2) </w:t>
            </w:r>
          </w:p>
        </w:tc>
        <w:tc>
          <w:tcPr>
            <w:tcW w:w="1684" w:type="dxa"/>
            <w:tcBorders>
              <w:top w:val="single" w:sz="12" w:space="0" w:color="auto"/>
              <w:left w:val="single" w:sz="12" w:space="0" w:color="auto"/>
              <w:bottom w:val="single" w:sz="12" w:space="0" w:color="auto"/>
              <w:right w:val="single" w:sz="12" w:space="0" w:color="auto"/>
            </w:tcBorders>
          </w:tcPr>
          <w:p w14:paraId="62ECCAF3" w14:textId="77777777" w:rsidR="000B1546" w:rsidRPr="00EA7858" w:rsidRDefault="000B1546" w:rsidP="000B1546">
            <w:pPr>
              <w:spacing w:before="120" w:line="260" w:lineRule="exact"/>
              <w:jc w:val="center"/>
              <w:rPr>
                <w:rFonts w:cs="Arial"/>
                <w:szCs w:val="22"/>
                <w:lang w:val="en-US"/>
              </w:rPr>
            </w:pPr>
          </w:p>
        </w:tc>
      </w:tr>
      <w:tr w:rsidR="000B1546" w:rsidRPr="001C20D4" w14:paraId="50B062FB" w14:textId="77777777" w:rsidTr="000B1546">
        <w:tc>
          <w:tcPr>
            <w:tcW w:w="6941" w:type="dxa"/>
            <w:gridSpan w:val="2"/>
            <w:tcBorders>
              <w:top w:val="nil"/>
              <w:left w:val="nil"/>
              <w:bottom w:val="nil"/>
              <w:right w:val="single" w:sz="12" w:space="0" w:color="auto"/>
            </w:tcBorders>
          </w:tcPr>
          <w:p w14:paraId="03239025" w14:textId="77777777" w:rsidR="000B1546" w:rsidRPr="00B8546B" w:rsidRDefault="000B1546" w:rsidP="000B1546">
            <w:pPr>
              <w:spacing w:before="120" w:line="260" w:lineRule="exact"/>
              <w:rPr>
                <w:rFonts w:cs="Arial"/>
                <w:szCs w:val="22"/>
                <w:lang w:val="fr-FR"/>
              </w:rPr>
            </w:pPr>
            <w:r>
              <w:rPr>
                <w:rFonts w:cs="Arial"/>
                <w:szCs w:val="22"/>
                <w:lang w:val="pt-BR"/>
              </w:rPr>
              <w:t>Prazo de apresentação conforme publicação</w:t>
            </w:r>
          </w:p>
        </w:tc>
        <w:tc>
          <w:tcPr>
            <w:tcW w:w="1684" w:type="dxa"/>
            <w:tcBorders>
              <w:top w:val="single" w:sz="12" w:space="0" w:color="auto"/>
              <w:left w:val="single" w:sz="12" w:space="0" w:color="auto"/>
              <w:bottom w:val="single" w:sz="12" w:space="0" w:color="auto"/>
              <w:right w:val="single" w:sz="12" w:space="0" w:color="auto"/>
            </w:tcBorders>
          </w:tcPr>
          <w:p w14:paraId="065D9F2E" w14:textId="77777777" w:rsidR="000B1546" w:rsidRPr="00B8546B" w:rsidRDefault="000B1546" w:rsidP="000B1546">
            <w:pPr>
              <w:spacing w:before="120" w:line="260" w:lineRule="exact"/>
              <w:jc w:val="center"/>
              <w:rPr>
                <w:rFonts w:cs="Arial"/>
                <w:szCs w:val="22"/>
                <w:lang w:val="fr-FR"/>
              </w:rPr>
            </w:pPr>
          </w:p>
        </w:tc>
      </w:tr>
    </w:tbl>
    <w:p w14:paraId="1F16CBC7" w14:textId="77777777" w:rsidR="000B1546" w:rsidRPr="00B8546B" w:rsidRDefault="000B1546" w:rsidP="000B1546">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01A84DDF" w14:textId="77777777" w:rsidTr="004E374D">
        <w:tc>
          <w:tcPr>
            <w:tcW w:w="5240" w:type="dxa"/>
            <w:tcBorders>
              <w:top w:val="nil"/>
              <w:left w:val="nil"/>
              <w:bottom w:val="nil"/>
              <w:right w:val="nil"/>
            </w:tcBorders>
          </w:tcPr>
          <w:p w14:paraId="61099427" w14:textId="09CB5487" w:rsidR="00574F9C" w:rsidRPr="00EA7858" w:rsidRDefault="00113B64" w:rsidP="00113B64">
            <w:pPr>
              <w:spacing w:before="120" w:line="260" w:lineRule="exact"/>
              <w:jc w:val="both"/>
              <w:rPr>
                <w:rFonts w:cs="Arial"/>
                <w:szCs w:val="22"/>
                <w:lang w:val="en-US"/>
              </w:rPr>
            </w:pPr>
            <w:r>
              <w:rPr>
                <w:rFonts w:cs="Arial"/>
                <w:szCs w:val="22"/>
                <w:lang w:val="pt-BR"/>
              </w:rPr>
              <w:t>Data de aprovação/não objeção para ...</w:t>
            </w:r>
          </w:p>
        </w:tc>
        <w:tc>
          <w:tcPr>
            <w:tcW w:w="1701" w:type="dxa"/>
            <w:tcBorders>
              <w:top w:val="nil"/>
              <w:left w:val="nil"/>
              <w:bottom w:val="single" w:sz="12" w:space="0" w:color="auto"/>
              <w:right w:val="nil"/>
            </w:tcBorders>
          </w:tcPr>
          <w:p w14:paraId="47857508" w14:textId="77777777" w:rsidR="00574F9C" w:rsidRPr="006B6E15" w:rsidRDefault="00574F9C" w:rsidP="004E374D">
            <w:pPr>
              <w:spacing w:before="120" w:line="260" w:lineRule="exact"/>
              <w:jc w:val="center"/>
              <w:rPr>
                <w:rFonts w:cs="Arial"/>
                <w:szCs w:val="22"/>
              </w:rPr>
            </w:pPr>
            <w:r>
              <w:rPr>
                <w:rFonts w:cs="Arial"/>
                <w:szCs w:val="22"/>
                <w:lang w:val="pt-BR"/>
              </w:rPr>
              <w:t>Aprovação EEP</w:t>
            </w:r>
          </w:p>
        </w:tc>
        <w:tc>
          <w:tcPr>
            <w:tcW w:w="1684" w:type="dxa"/>
            <w:tcBorders>
              <w:top w:val="nil"/>
              <w:left w:val="nil"/>
              <w:bottom w:val="single" w:sz="12" w:space="0" w:color="auto"/>
              <w:right w:val="nil"/>
            </w:tcBorders>
          </w:tcPr>
          <w:p w14:paraId="65E79E14" w14:textId="18C29F18" w:rsidR="00574F9C" w:rsidRPr="006B6E15" w:rsidRDefault="00574F9C" w:rsidP="004E374D">
            <w:pPr>
              <w:spacing w:before="120" w:line="260" w:lineRule="exact"/>
              <w:jc w:val="center"/>
              <w:rPr>
                <w:rFonts w:cs="Arial"/>
                <w:szCs w:val="22"/>
              </w:rPr>
            </w:pPr>
            <w:r>
              <w:rPr>
                <w:rFonts w:cs="Arial"/>
                <w:szCs w:val="22"/>
                <w:lang w:val="pt-BR"/>
              </w:rPr>
              <w:t>Não Objeção do KfW.</w:t>
            </w:r>
          </w:p>
        </w:tc>
      </w:tr>
      <w:tr w:rsidR="00574F9C" w:rsidRPr="001C20D4" w14:paraId="4072A89F" w14:textId="77777777" w:rsidTr="004E374D">
        <w:tc>
          <w:tcPr>
            <w:tcW w:w="5240" w:type="dxa"/>
            <w:tcBorders>
              <w:top w:val="nil"/>
              <w:left w:val="nil"/>
              <w:bottom w:val="nil"/>
              <w:right w:val="single" w:sz="12" w:space="0" w:color="auto"/>
            </w:tcBorders>
          </w:tcPr>
          <w:p w14:paraId="30C00701" w14:textId="0AB73861" w:rsidR="00574F9C" w:rsidRPr="00B8546B" w:rsidRDefault="00574F9C" w:rsidP="00113B64">
            <w:pPr>
              <w:spacing w:before="120" w:line="260" w:lineRule="exact"/>
              <w:jc w:val="both"/>
              <w:rPr>
                <w:rFonts w:cs="Arial"/>
                <w:szCs w:val="22"/>
                <w:lang w:val="fr-FR"/>
              </w:rPr>
            </w:pPr>
            <w:r>
              <w:rPr>
                <w:rFonts w:cs="Arial"/>
                <w:szCs w:val="22"/>
                <w:lang w:val="pt-BR"/>
              </w:rPr>
              <w:t xml:space="preserve">- Solicitação de Proposta incl. Condições de Licitação </w:t>
            </w:r>
          </w:p>
        </w:tc>
        <w:tc>
          <w:tcPr>
            <w:tcW w:w="1701" w:type="dxa"/>
            <w:tcBorders>
              <w:top w:val="single" w:sz="12" w:space="0" w:color="auto"/>
              <w:left w:val="single" w:sz="12" w:space="0" w:color="auto"/>
              <w:bottom w:val="single" w:sz="12" w:space="0" w:color="auto"/>
              <w:right w:val="single" w:sz="12" w:space="0" w:color="auto"/>
            </w:tcBorders>
          </w:tcPr>
          <w:p w14:paraId="51D98489" w14:textId="7304F609" w:rsidR="00574F9C" w:rsidRPr="00B8546B" w:rsidRDefault="00574F9C" w:rsidP="004E374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0BE5294" w14:textId="77777777" w:rsidR="00574F9C" w:rsidRPr="00B8546B" w:rsidRDefault="00574F9C" w:rsidP="004E374D">
            <w:pPr>
              <w:spacing w:before="120" w:line="260" w:lineRule="exact"/>
              <w:jc w:val="center"/>
              <w:rPr>
                <w:rFonts w:cs="Arial"/>
                <w:szCs w:val="22"/>
                <w:lang w:val="fr-FR"/>
              </w:rPr>
            </w:pPr>
          </w:p>
        </w:tc>
      </w:tr>
      <w:tr w:rsidR="00113B64" w:rsidRPr="001C20D4" w14:paraId="0D2E3ABF" w14:textId="77777777" w:rsidTr="00C43ACD">
        <w:tc>
          <w:tcPr>
            <w:tcW w:w="8625" w:type="dxa"/>
            <w:gridSpan w:val="3"/>
            <w:tcBorders>
              <w:top w:val="nil"/>
              <w:left w:val="nil"/>
              <w:bottom w:val="nil"/>
              <w:right w:val="nil"/>
            </w:tcBorders>
          </w:tcPr>
          <w:p w14:paraId="5A15B0D8" w14:textId="562C41BF" w:rsidR="00113B64" w:rsidRPr="00B8546B" w:rsidRDefault="00113B64" w:rsidP="00113B64">
            <w:pPr>
              <w:spacing w:line="260" w:lineRule="exact"/>
              <w:jc w:val="both"/>
              <w:rPr>
                <w:rFonts w:cs="Arial"/>
                <w:szCs w:val="22"/>
                <w:lang w:val="fr-FR"/>
              </w:rPr>
            </w:pPr>
            <w:r>
              <w:rPr>
                <w:lang w:val="pt-BR"/>
              </w:rPr>
              <w:t xml:space="preserve">   </w:t>
            </w:r>
            <w:r w:rsidR="001410AA">
              <w:rPr>
                <w:lang w:val="pt-BR"/>
              </w:rPr>
              <w:t>,</w:t>
            </w:r>
            <w:r>
              <w:rPr>
                <w:lang w:val="pt-BR"/>
              </w:rPr>
              <w:t xml:space="preserve"> Termos de Referência (TDR) e modelo de contrato </w:t>
            </w:r>
            <w:r>
              <w:rPr>
                <w:szCs w:val="22"/>
                <w:lang w:val="pt-BR"/>
              </w:rPr>
              <w:t>(Anexos 3A/3B)</w:t>
            </w:r>
          </w:p>
        </w:tc>
      </w:tr>
    </w:tbl>
    <w:p w14:paraId="54813F46" w14:textId="77777777" w:rsidR="003D5C53" w:rsidRPr="00B8546B" w:rsidRDefault="003D5C53" w:rsidP="00574F9C">
      <w:pPr>
        <w:pStyle w:val="Listenabsatz"/>
        <w:spacing w:line="260" w:lineRule="exact"/>
        <w:ind w:left="454"/>
        <w:jc w:val="both"/>
        <w:rPr>
          <w:rFonts w:eastAsia="Arial"/>
          <w:i/>
          <w:lang w:val="fr-FR"/>
        </w:rPr>
      </w:pPr>
    </w:p>
    <w:p w14:paraId="7DEB4C60" w14:textId="3D7FA02C" w:rsidR="00574F9C" w:rsidRPr="00B8546B" w:rsidRDefault="00574F9C" w:rsidP="00574F9C">
      <w:pPr>
        <w:pStyle w:val="Listenabsatz"/>
        <w:spacing w:line="260" w:lineRule="exact"/>
        <w:ind w:left="454"/>
        <w:jc w:val="both"/>
        <w:rPr>
          <w:rFonts w:ascii="Arial" w:eastAsia="Arial" w:hAnsi="Arial" w:cs="Arial"/>
          <w:i/>
          <w:highlight w:val="lightGray"/>
          <w:lang w:val="fr-FR"/>
        </w:rPr>
      </w:pPr>
      <w:r>
        <w:rPr>
          <w:rFonts w:ascii="Arial" w:eastAsia="Arial" w:hAnsi="Arial" w:cs="Arial"/>
          <w:highlight w:val="lightGray"/>
          <w:lang w:val="pt-BR"/>
        </w:rPr>
        <w:t>Em caso de contrato de mandato, substituir a tabela acima pela tabela abaixo</w:t>
      </w:r>
      <w:r>
        <w:rPr>
          <w:rStyle w:val="Funotenzeichen"/>
          <w:rFonts w:ascii="Arial" w:eastAsia="Arial" w:hAnsi="Arial" w:cs="Arial"/>
          <w:i/>
          <w:iCs/>
          <w:highlight w:val="lightGray"/>
          <w:lang w:val="pt-BR"/>
        </w:rPr>
        <w:footnoteReference w:id="2"/>
      </w: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6A2FFB33" w14:textId="77777777" w:rsidTr="0029586E">
        <w:tc>
          <w:tcPr>
            <w:tcW w:w="5240" w:type="dxa"/>
            <w:tcBorders>
              <w:top w:val="nil"/>
              <w:left w:val="nil"/>
              <w:bottom w:val="nil"/>
              <w:right w:val="nil"/>
            </w:tcBorders>
          </w:tcPr>
          <w:p w14:paraId="0F186FBC" w14:textId="69661C70" w:rsidR="00574F9C" w:rsidRPr="00EA7858" w:rsidRDefault="00574F9C" w:rsidP="00552A5D">
            <w:pPr>
              <w:spacing w:before="120" w:line="260" w:lineRule="exact"/>
              <w:jc w:val="both"/>
              <w:rPr>
                <w:rFonts w:cs="Arial"/>
                <w:szCs w:val="22"/>
                <w:highlight w:val="lightGray"/>
                <w:lang w:val="en-US"/>
              </w:rPr>
            </w:pPr>
            <w:r>
              <w:rPr>
                <w:rFonts w:cs="Arial"/>
                <w:szCs w:val="22"/>
                <w:highlight w:val="lightGray"/>
                <w:lang w:val="pt-BR"/>
              </w:rPr>
              <w:t>Datas de aprovação sob o contrato de mandato para ...</w:t>
            </w:r>
          </w:p>
        </w:tc>
        <w:tc>
          <w:tcPr>
            <w:tcW w:w="1701" w:type="dxa"/>
            <w:tcBorders>
              <w:top w:val="nil"/>
              <w:left w:val="nil"/>
              <w:bottom w:val="nil"/>
              <w:right w:val="nil"/>
            </w:tcBorders>
          </w:tcPr>
          <w:p w14:paraId="37833FE3" w14:textId="645B509B" w:rsidR="00574F9C" w:rsidRPr="00EA7858" w:rsidRDefault="00574F9C">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4136B0F8" w14:textId="1789A0DF" w:rsidR="00574F9C" w:rsidRPr="0029586E" w:rsidRDefault="00574F9C" w:rsidP="00113B64">
            <w:pPr>
              <w:spacing w:before="120" w:line="260" w:lineRule="exact"/>
              <w:jc w:val="center"/>
              <w:rPr>
                <w:rFonts w:cs="Arial"/>
                <w:szCs w:val="22"/>
                <w:highlight w:val="lightGray"/>
              </w:rPr>
            </w:pPr>
            <w:r>
              <w:rPr>
                <w:rFonts w:cs="Arial"/>
                <w:szCs w:val="22"/>
                <w:highlight w:val="lightGray"/>
                <w:lang w:val="pt-BR"/>
              </w:rPr>
              <w:t>Aprovação do KfW</w:t>
            </w:r>
          </w:p>
        </w:tc>
      </w:tr>
      <w:tr w:rsidR="00113B64" w:rsidRPr="006B6E15" w14:paraId="36399880" w14:textId="77777777" w:rsidTr="0029586E">
        <w:tc>
          <w:tcPr>
            <w:tcW w:w="5240" w:type="dxa"/>
            <w:tcBorders>
              <w:top w:val="nil"/>
              <w:left w:val="nil"/>
              <w:bottom w:val="nil"/>
              <w:right w:val="nil"/>
            </w:tcBorders>
          </w:tcPr>
          <w:p w14:paraId="2C997151" w14:textId="35746D48" w:rsidR="00113B64" w:rsidRPr="0029586E" w:rsidRDefault="00113B64">
            <w:pPr>
              <w:spacing w:before="120" w:line="260" w:lineRule="exact"/>
              <w:jc w:val="both"/>
              <w:rPr>
                <w:rFonts w:cs="Arial"/>
                <w:szCs w:val="22"/>
                <w:highlight w:val="lightGray"/>
              </w:rPr>
            </w:pPr>
            <w:r>
              <w:rPr>
                <w:rFonts w:cs="Arial"/>
                <w:szCs w:val="22"/>
                <w:highlight w:val="lightGray"/>
                <w:lang w:val="pt-BR"/>
              </w:rPr>
              <w:t xml:space="preserve">- Termos de Referência </w:t>
            </w:r>
          </w:p>
        </w:tc>
        <w:tc>
          <w:tcPr>
            <w:tcW w:w="1701" w:type="dxa"/>
            <w:tcBorders>
              <w:top w:val="nil"/>
              <w:left w:val="nil"/>
              <w:bottom w:val="nil"/>
              <w:right w:val="single" w:sz="12" w:space="0" w:color="auto"/>
            </w:tcBorders>
          </w:tcPr>
          <w:p w14:paraId="159CEEB2" w14:textId="6447F6C1" w:rsidR="00113B64" w:rsidRPr="0029586E" w:rsidRDefault="00113B64"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407DD3F8" w14:textId="77777777" w:rsidR="00113B64" w:rsidRPr="0029586E" w:rsidRDefault="00113B64" w:rsidP="004E374D">
            <w:pPr>
              <w:spacing w:before="120" w:line="260" w:lineRule="exact"/>
              <w:jc w:val="center"/>
              <w:rPr>
                <w:rFonts w:cs="Arial"/>
                <w:szCs w:val="22"/>
                <w:highlight w:val="lightGray"/>
              </w:rPr>
            </w:pPr>
          </w:p>
        </w:tc>
      </w:tr>
      <w:tr w:rsidR="00574F9C" w:rsidRPr="001C20D4" w14:paraId="7CF1389C" w14:textId="77777777" w:rsidTr="0029586E">
        <w:tc>
          <w:tcPr>
            <w:tcW w:w="5240" w:type="dxa"/>
            <w:tcBorders>
              <w:top w:val="nil"/>
              <w:left w:val="nil"/>
              <w:bottom w:val="nil"/>
              <w:right w:val="nil"/>
            </w:tcBorders>
          </w:tcPr>
          <w:p w14:paraId="4DC4BCF3" w14:textId="73EDBBBF" w:rsidR="00574F9C" w:rsidRPr="00B8546B" w:rsidRDefault="00574F9C" w:rsidP="00113B64">
            <w:pPr>
              <w:spacing w:before="120" w:line="260" w:lineRule="exact"/>
              <w:jc w:val="both"/>
              <w:rPr>
                <w:rFonts w:cs="Arial"/>
                <w:szCs w:val="22"/>
                <w:highlight w:val="lightGray"/>
                <w:lang w:val="fr-FR"/>
              </w:rPr>
            </w:pPr>
            <w:r>
              <w:rPr>
                <w:rFonts w:cs="Arial"/>
                <w:szCs w:val="22"/>
                <w:highlight w:val="lightGray"/>
                <w:lang w:val="pt-BR"/>
              </w:rPr>
              <w:t>- Solicitação de Proposta incl. Condições de Licitação</w:t>
            </w:r>
          </w:p>
        </w:tc>
        <w:tc>
          <w:tcPr>
            <w:tcW w:w="1701" w:type="dxa"/>
            <w:tcBorders>
              <w:top w:val="nil"/>
              <w:left w:val="nil"/>
              <w:bottom w:val="nil"/>
              <w:right w:val="single" w:sz="12" w:space="0" w:color="auto"/>
            </w:tcBorders>
          </w:tcPr>
          <w:p w14:paraId="0F91A5EC" w14:textId="24790C09" w:rsidR="00574F9C" w:rsidRPr="00B8546B" w:rsidRDefault="00574F9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61971AEF" w14:textId="77777777" w:rsidR="00574F9C" w:rsidRPr="00B8546B" w:rsidRDefault="00574F9C" w:rsidP="004E374D">
            <w:pPr>
              <w:spacing w:before="120" w:line="260" w:lineRule="exact"/>
              <w:jc w:val="center"/>
              <w:rPr>
                <w:rFonts w:cs="Arial"/>
                <w:szCs w:val="22"/>
                <w:highlight w:val="lightGray"/>
                <w:lang w:val="fr-FR"/>
              </w:rPr>
            </w:pPr>
          </w:p>
        </w:tc>
      </w:tr>
      <w:tr w:rsidR="00113B64" w:rsidRPr="001C20D4" w14:paraId="52847B11" w14:textId="77777777" w:rsidTr="00C43ACD">
        <w:tc>
          <w:tcPr>
            <w:tcW w:w="8625" w:type="dxa"/>
            <w:gridSpan w:val="3"/>
            <w:tcBorders>
              <w:top w:val="nil"/>
              <w:left w:val="nil"/>
              <w:bottom w:val="nil"/>
              <w:right w:val="nil"/>
            </w:tcBorders>
          </w:tcPr>
          <w:p w14:paraId="11B7C81B" w14:textId="7AE320A3" w:rsidR="00113B64" w:rsidRPr="001C20D4" w:rsidRDefault="00113B64" w:rsidP="005B21E8">
            <w:pPr>
              <w:spacing w:line="260" w:lineRule="exact"/>
              <w:jc w:val="both"/>
              <w:rPr>
                <w:rFonts w:cs="Arial"/>
                <w:szCs w:val="22"/>
                <w:highlight w:val="lightGray"/>
                <w:lang w:val="fr-FR"/>
              </w:rPr>
            </w:pPr>
            <w:r>
              <w:rPr>
                <w:highlight w:val="lightGray"/>
                <w:lang w:val="pt-BR"/>
              </w:rPr>
              <w:t xml:space="preserve">  incl. </w:t>
            </w:r>
            <w:r w:rsidR="001410AA">
              <w:rPr>
                <w:rFonts w:cs="Arial"/>
                <w:szCs w:val="22"/>
                <w:lang w:val="pt-BR"/>
              </w:rPr>
              <w:t xml:space="preserve">Condições de Licitação </w:t>
            </w:r>
            <w:r w:rsidR="001410AA">
              <w:rPr>
                <w:highlight w:val="lightGray"/>
                <w:lang w:val="pt-BR"/>
              </w:rPr>
              <w:t>,</w:t>
            </w:r>
            <w:r>
              <w:rPr>
                <w:highlight w:val="lightGray"/>
                <w:lang w:val="pt-BR"/>
              </w:rPr>
              <w:t xml:space="preserve">Termos de Referência (TDR) e modelo de contrato </w:t>
            </w:r>
            <w:r>
              <w:rPr>
                <w:szCs w:val="22"/>
                <w:highlight w:val="lightGray"/>
                <w:lang w:val="pt-BR"/>
              </w:rPr>
              <w:t>(Anexos 3A/3B)</w:t>
            </w:r>
          </w:p>
        </w:tc>
      </w:tr>
    </w:tbl>
    <w:p w14:paraId="571B0A40" w14:textId="77777777" w:rsidR="00574F9C" w:rsidRPr="001C20D4" w:rsidRDefault="00574F9C" w:rsidP="000B1546">
      <w:pPr>
        <w:spacing w:before="120" w:line="260" w:lineRule="exact"/>
        <w:ind w:left="425"/>
        <w:jc w:val="both"/>
        <w:rPr>
          <w:rFonts w:eastAsia="Arial"/>
          <w:i/>
          <w:lang w:val="fr-FR"/>
        </w:rPr>
      </w:pPr>
    </w:p>
    <w:tbl>
      <w:tblPr>
        <w:tblStyle w:val="Tabellenraster"/>
        <w:tblW w:w="8647" w:type="dxa"/>
        <w:tblInd w:w="425" w:type="dxa"/>
        <w:tblLook w:val="04A0" w:firstRow="1" w:lastRow="0" w:firstColumn="1" w:lastColumn="0" w:noHBand="0" w:noVBand="1"/>
      </w:tblPr>
      <w:tblGrid>
        <w:gridCol w:w="6946"/>
        <w:gridCol w:w="1701"/>
      </w:tblGrid>
      <w:tr w:rsidR="000B1546" w:rsidRPr="001C20D4" w14:paraId="4B8AD81D" w14:textId="77777777" w:rsidTr="00527D8D">
        <w:tc>
          <w:tcPr>
            <w:tcW w:w="6946" w:type="dxa"/>
            <w:tcBorders>
              <w:top w:val="nil"/>
              <w:left w:val="nil"/>
              <w:bottom w:val="nil"/>
              <w:right w:val="single" w:sz="12" w:space="0" w:color="auto"/>
            </w:tcBorders>
          </w:tcPr>
          <w:p w14:paraId="7F478BF4" w14:textId="76680EC3" w:rsidR="000B1546" w:rsidRPr="00B8546B" w:rsidRDefault="009F2622" w:rsidP="00C7345F">
            <w:pPr>
              <w:spacing w:before="120" w:line="260" w:lineRule="exact"/>
              <w:jc w:val="both"/>
              <w:rPr>
                <w:rFonts w:cs="Arial"/>
                <w:szCs w:val="22"/>
                <w:lang w:val="fr-FR"/>
              </w:rPr>
            </w:pPr>
            <w:r>
              <w:rPr>
                <w:rFonts w:cs="Arial"/>
                <w:szCs w:val="22"/>
                <w:lang w:val="pt-BR"/>
              </w:rPr>
              <w:t>Solicitação de Proposta enviada para empresas pré-selecionadas abaixo</w:t>
            </w:r>
            <w:r w:rsidR="00AA09EB">
              <w:rPr>
                <w:rFonts w:cs="Arial"/>
                <w:szCs w:val="22"/>
                <w:lang w:val="pt-BR"/>
              </w:rPr>
              <w:t xml:space="preserve"> na seguinte data</w:t>
            </w:r>
            <w:r>
              <w:rPr>
                <w:rFonts w:cs="Arial"/>
                <w:szCs w:val="22"/>
                <w:lang w:val="pt-BR"/>
              </w:rPr>
              <w:t xml:space="preserve"> (Anexo 4A)</w:t>
            </w:r>
          </w:p>
        </w:tc>
        <w:tc>
          <w:tcPr>
            <w:tcW w:w="1701" w:type="dxa"/>
            <w:tcBorders>
              <w:top w:val="single" w:sz="12" w:space="0" w:color="auto"/>
              <w:left w:val="single" w:sz="12" w:space="0" w:color="auto"/>
              <w:bottom w:val="single" w:sz="12" w:space="0" w:color="auto"/>
              <w:right w:val="single" w:sz="12" w:space="0" w:color="auto"/>
            </w:tcBorders>
          </w:tcPr>
          <w:p w14:paraId="76D103C7" w14:textId="77777777" w:rsidR="000B1546" w:rsidRPr="00B8546B" w:rsidRDefault="000B1546" w:rsidP="000B1546">
            <w:pPr>
              <w:spacing w:before="120" w:line="260" w:lineRule="exact"/>
              <w:jc w:val="center"/>
              <w:rPr>
                <w:rFonts w:cs="Arial"/>
                <w:szCs w:val="22"/>
                <w:lang w:val="fr-FR"/>
              </w:rPr>
            </w:pPr>
          </w:p>
        </w:tc>
      </w:tr>
    </w:tbl>
    <w:p w14:paraId="1FEBF412" w14:textId="77777777" w:rsidR="00527D8D" w:rsidRPr="00B8546B" w:rsidRDefault="00527D8D">
      <w:pPr>
        <w:rPr>
          <w:lang w:val="fr-FR"/>
        </w:rPr>
      </w:pPr>
    </w:p>
    <w:tbl>
      <w:tblPr>
        <w:tblStyle w:val="Tabellenraster"/>
        <w:tblW w:w="8647" w:type="dxa"/>
        <w:tblInd w:w="425" w:type="dxa"/>
        <w:tblLook w:val="04A0" w:firstRow="1" w:lastRow="0" w:firstColumn="1" w:lastColumn="0" w:noHBand="0" w:noVBand="1"/>
      </w:tblPr>
      <w:tblGrid>
        <w:gridCol w:w="709"/>
        <w:gridCol w:w="7938"/>
      </w:tblGrid>
      <w:tr w:rsidR="009F2622" w:rsidRPr="00D97DAF" w14:paraId="6FB8861C" w14:textId="77777777" w:rsidTr="00527D8D">
        <w:tc>
          <w:tcPr>
            <w:tcW w:w="709" w:type="dxa"/>
            <w:tcBorders>
              <w:top w:val="nil"/>
              <w:left w:val="nil"/>
              <w:bottom w:val="nil"/>
              <w:right w:val="nil"/>
            </w:tcBorders>
          </w:tcPr>
          <w:p w14:paraId="59B69C57" w14:textId="5617A85E" w:rsidR="009F2622" w:rsidRPr="003E08EF" w:rsidRDefault="009F2622" w:rsidP="00C43ACD">
            <w:pPr>
              <w:spacing w:before="120" w:line="260" w:lineRule="exact"/>
              <w:jc w:val="both"/>
              <w:rPr>
                <w:rFonts w:cs="Arial"/>
                <w:szCs w:val="22"/>
              </w:rPr>
            </w:pPr>
            <w:r>
              <w:rPr>
                <w:rFonts w:cs="Arial"/>
                <w:szCs w:val="22"/>
                <w:lang w:val="pt-BR"/>
              </w:rPr>
              <w:t>1</w:t>
            </w:r>
          </w:p>
        </w:tc>
        <w:tc>
          <w:tcPr>
            <w:tcW w:w="7938" w:type="dxa"/>
            <w:tcBorders>
              <w:top w:val="single" w:sz="12" w:space="0" w:color="auto"/>
              <w:left w:val="single" w:sz="12" w:space="0" w:color="auto"/>
              <w:bottom w:val="single" w:sz="12" w:space="0" w:color="auto"/>
              <w:right w:val="single" w:sz="12" w:space="0" w:color="auto"/>
            </w:tcBorders>
          </w:tcPr>
          <w:p w14:paraId="4D98887A" w14:textId="5A9CFD6D" w:rsidR="009F2622" w:rsidRPr="0029586E" w:rsidRDefault="00527D8D" w:rsidP="005B21E8">
            <w:pPr>
              <w:spacing w:before="120" w:line="260" w:lineRule="exact"/>
              <w:rPr>
                <w:rFonts w:cs="Arial"/>
                <w:i/>
                <w:szCs w:val="22"/>
              </w:rPr>
            </w:pPr>
            <w:r>
              <w:rPr>
                <w:rFonts w:cs="Arial"/>
                <w:i/>
                <w:iCs/>
                <w:szCs w:val="22"/>
                <w:lang w:val="pt-BR"/>
              </w:rPr>
              <w:t>[Inserir nomes dos proponentes em ordem alfabética]</w:t>
            </w:r>
          </w:p>
        </w:tc>
      </w:tr>
      <w:tr w:rsidR="009F2622" w:rsidRPr="003E08EF" w14:paraId="4A6A0B74" w14:textId="77777777" w:rsidTr="00527D8D">
        <w:tc>
          <w:tcPr>
            <w:tcW w:w="709" w:type="dxa"/>
            <w:tcBorders>
              <w:top w:val="nil"/>
              <w:left w:val="nil"/>
              <w:bottom w:val="nil"/>
              <w:right w:val="nil"/>
            </w:tcBorders>
          </w:tcPr>
          <w:p w14:paraId="14FDDF8E" w14:textId="2FD4A17C" w:rsidR="009F2622" w:rsidRDefault="009F2622" w:rsidP="00C43ACD">
            <w:pPr>
              <w:spacing w:before="120" w:line="260" w:lineRule="exact"/>
              <w:jc w:val="both"/>
              <w:rPr>
                <w:rFonts w:cs="Arial"/>
                <w:szCs w:val="22"/>
              </w:rPr>
            </w:pPr>
            <w:r>
              <w:rPr>
                <w:rFonts w:cs="Arial"/>
                <w:szCs w:val="22"/>
                <w:lang w:val="pt-BR"/>
              </w:rPr>
              <w:t>2</w:t>
            </w:r>
          </w:p>
        </w:tc>
        <w:tc>
          <w:tcPr>
            <w:tcW w:w="7938" w:type="dxa"/>
            <w:tcBorders>
              <w:top w:val="single" w:sz="12" w:space="0" w:color="auto"/>
              <w:left w:val="single" w:sz="12" w:space="0" w:color="auto"/>
              <w:bottom w:val="single" w:sz="12" w:space="0" w:color="auto"/>
              <w:right w:val="single" w:sz="12" w:space="0" w:color="auto"/>
            </w:tcBorders>
          </w:tcPr>
          <w:p w14:paraId="6A75F5F8" w14:textId="77777777" w:rsidR="009F2622" w:rsidRPr="003E08EF" w:rsidRDefault="009F2622" w:rsidP="00527D8D">
            <w:pPr>
              <w:spacing w:before="120" w:line="260" w:lineRule="exact"/>
              <w:rPr>
                <w:rFonts w:cs="Arial"/>
                <w:szCs w:val="22"/>
              </w:rPr>
            </w:pPr>
          </w:p>
        </w:tc>
      </w:tr>
      <w:tr w:rsidR="009F2622" w:rsidRPr="003E08EF" w14:paraId="02064DEA" w14:textId="77777777" w:rsidTr="00527D8D">
        <w:tc>
          <w:tcPr>
            <w:tcW w:w="709" w:type="dxa"/>
            <w:tcBorders>
              <w:top w:val="nil"/>
              <w:left w:val="nil"/>
              <w:bottom w:val="nil"/>
              <w:right w:val="single" w:sz="12" w:space="0" w:color="auto"/>
            </w:tcBorders>
          </w:tcPr>
          <w:p w14:paraId="61462B3E" w14:textId="780140B0" w:rsidR="009F2622" w:rsidRPr="003E08EF" w:rsidRDefault="009F2622" w:rsidP="00C43ACD">
            <w:pPr>
              <w:spacing w:before="120" w:line="260" w:lineRule="exact"/>
              <w:jc w:val="both"/>
              <w:rPr>
                <w:rFonts w:cs="Arial"/>
                <w:szCs w:val="22"/>
              </w:rPr>
            </w:pPr>
            <w:r>
              <w:rPr>
                <w:rFonts w:cs="Arial"/>
                <w:szCs w:val="22"/>
                <w:lang w:val="pt-BR"/>
              </w:rPr>
              <w:t>3</w:t>
            </w:r>
          </w:p>
        </w:tc>
        <w:tc>
          <w:tcPr>
            <w:tcW w:w="7938" w:type="dxa"/>
            <w:tcBorders>
              <w:top w:val="single" w:sz="12" w:space="0" w:color="auto"/>
              <w:left w:val="single" w:sz="12" w:space="0" w:color="auto"/>
              <w:bottom w:val="single" w:sz="12" w:space="0" w:color="auto"/>
              <w:right w:val="single" w:sz="12" w:space="0" w:color="auto"/>
            </w:tcBorders>
          </w:tcPr>
          <w:p w14:paraId="5BF5DC03" w14:textId="77777777" w:rsidR="009F2622" w:rsidRPr="003E08EF" w:rsidRDefault="009F2622" w:rsidP="00527D8D">
            <w:pPr>
              <w:spacing w:before="120" w:line="260" w:lineRule="exact"/>
              <w:rPr>
                <w:rFonts w:cs="Arial"/>
                <w:szCs w:val="22"/>
              </w:rPr>
            </w:pPr>
          </w:p>
        </w:tc>
      </w:tr>
      <w:tr w:rsidR="009F2622" w:rsidRPr="003E08EF" w14:paraId="6C681806" w14:textId="77777777" w:rsidTr="00527D8D">
        <w:tc>
          <w:tcPr>
            <w:tcW w:w="709" w:type="dxa"/>
            <w:tcBorders>
              <w:top w:val="nil"/>
              <w:left w:val="nil"/>
              <w:bottom w:val="nil"/>
              <w:right w:val="single" w:sz="12" w:space="0" w:color="auto"/>
            </w:tcBorders>
          </w:tcPr>
          <w:p w14:paraId="46E7AFEC" w14:textId="1DC85121" w:rsidR="009F2622" w:rsidRDefault="009F2622" w:rsidP="009F2622">
            <w:pPr>
              <w:spacing w:before="120" w:line="260" w:lineRule="exact"/>
              <w:jc w:val="both"/>
              <w:rPr>
                <w:rFonts w:cs="Arial"/>
                <w:szCs w:val="22"/>
              </w:rPr>
            </w:pPr>
            <w:r>
              <w:rPr>
                <w:rFonts w:cs="Arial"/>
                <w:szCs w:val="22"/>
                <w:lang w:val="pt-BR"/>
              </w:rPr>
              <w:t>4</w:t>
            </w:r>
          </w:p>
        </w:tc>
        <w:tc>
          <w:tcPr>
            <w:tcW w:w="7938" w:type="dxa"/>
            <w:tcBorders>
              <w:top w:val="single" w:sz="12" w:space="0" w:color="auto"/>
              <w:left w:val="single" w:sz="12" w:space="0" w:color="auto"/>
              <w:bottom w:val="single" w:sz="12" w:space="0" w:color="auto"/>
              <w:right w:val="single" w:sz="12" w:space="0" w:color="auto"/>
            </w:tcBorders>
          </w:tcPr>
          <w:p w14:paraId="4154C721" w14:textId="77777777" w:rsidR="009F2622" w:rsidRPr="003E08EF" w:rsidRDefault="009F2622" w:rsidP="00527D8D">
            <w:pPr>
              <w:spacing w:before="120" w:line="260" w:lineRule="exact"/>
              <w:rPr>
                <w:rFonts w:cs="Arial"/>
                <w:szCs w:val="22"/>
              </w:rPr>
            </w:pPr>
          </w:p>
        </w:tc>
      </w:tr>
      <w:tr w:rsidR="009F2622" w:rsidRPr="003E08EF" w14:paraId="37274A3E" w14:textId="77777777" w:rsidTr="00527D8D">
        <w:tc>
          <w:tcPr>
            <w:tcW w:w="709" w:type="dxa"/>
            <w:tcBorders>
              <w:top w:val="nil"/>
              <w:left w:val="nil"/>
              <w:bottom w:val="nil"/>
              <w:right w:val="single" w:sz="12" w:space="0" w:color="auto"/>
            </w:tcBorders>
          </w:tcPr>
          <w:p w14:paraId="791EF5E4" w14:textId="7C31420C" w:rsidR="009F2622" w:rsidRDefault="009F2622" w:rsidP="00C43ACD">
            <w:pPr>
              <w:spacing w:before="120" w:line="260" w:lineRule="exact"/>
              <w:jc w:val="both"/>
              <w:rPr>
                <w:rFonts w:cs="Arial"/>
                <w:szCs w:val="22"/>
              </w:rPr>
            </w:pPr>
            <w:r>
              <w:rPr>
                <w:rFonts w:cs="Arial"/>
                <w:szCs w:val="22"/>
                <w:lang w:val="pt-BR"/>
              </w:rPr>
              <w:t>5</w:t>
            </w:r>
          </w:p>
        </w:tc>
        <w:tc>
          <w:tcPr>
            <w:tcW w:w="7938" w:type="dxa"/>
            <w:tcBorders>
              <w:top w:val="single" w:sz="12" w:space="0" w:color="auto"/>
              <w:left w:val="single" w:sz="12" w:space="0" w:color="auto"/>
              <w:bottom w:val="single" w:sz="12" w:space="0" w:color="auto"/>
              <w:right w:val="single" w:sz="12" w:space="0" w:color="auto"/>
            </w:tcBorders>
          </w:tcPr>
          <w:p w14:paraId="33CC13FB" w14:textId="77777777" w:rsidR="009F2622" w:rsidRPr="003E08EF" w:rsidRDefault="009F2622" w:rsidP="00527D8D">
            <w:pPr>
              <w:spacing w:before="120" w:line="260" w:lineRule="exact"/>
              <w:rPr>
                <w:rFonts w:cs="Arial"/>
                <w:szCs w:val="22"/>
              </w:rPr>
            </w:pPr>
          </w:p>
        </w:tc>
      </w:tr>
    </w:tbl>
    <w:p w14:paraId="037B0C98" w14:textId="7F5205D8" w:rsidR="000B1546" w:rsidRDefault="000B1546">
      <w:pPr>
        <w:spacing w:before="120" w:line="260" w:lineRule="exact"/>
        <w:ind w:left="425"/>
        <w:jc w:val="both"/>
        <w:rPr>
          <w:rFonts w:eastAsia="Arial"/>
          <w:i/>
        </w:rPr>
      </w:pPr>
    </w:p>
    <w:tbl>
      <w:tblPr>
        <w:tblStyle w:val="Tabellenraster"/>
        <w:tblW w:w="8647" w:type="dxa"/>
        <w:tblInd w:w="425" w:type="dxa"/>
        <w:tblLook w:val="04A0" w:firstRow="1" w:lastRow="0" w:firstColumn="1" w:lastColumn="0" w:noHBand="0" w:noVBand="1"/>
      </w:tblPr>
      <w:tblGrid>
        <w:gridCol w:w="4665"/>
        <w:gridCol w:w="1417"/>
        <w:gridCol w:w="850"/>
        <w:gridCol w:w="14"/>
        <w:gridCol w:w="1679"/>
        <w:gridCol w:w="22"/>
      </w:tblGrid>
      <w:tr w:rsidR="008F222B" w:rsidRPr="0016292A" w14:paraId="6D3F0AFC" w14:textId="77777777" w:rsidTr="008F222B">
        <w:tc>
          <w:tcPr>
            <w:tcW w:w="6946" w:type="dxa"/>
            <w:gridSpan w:val="4"/>
            <w:tcBorders>
              <w:top w:val="nil"/>
              <w:left w:val="nil"/>
              <w:bottom w:val="nil"/>
              <w:right w:val="single" w:sz="12" w:space="0" w:color="auto"/>
            </w:tcBorders>
          </w:tcPr>
          <w:p w14:paraId="40C3C5A6" w14:textId="77777777" w:rsidR="008F222B" w:rsidRPr="00EA7858" w:rsidRDefault="008F222B" w:rsidP="00C43ACD">
            <w:pPr>
              <w:spacing w:before="120" w:line="260" w:lineRule="exact"/>
              <w:jc w:val="both"/>
              <w:rPr>
                <w:rFonts w:cs="Arial"/>
                <w:szCs w:val="22"/>
                <w:lang w:val="en-US"/>
              </w:rPr>
            </w:pPr>
            <w:r>
              <w:rPr>
                <w:rFonts w:cs="Arial"/>
                <w:szCs w:val="22"/>
                <w:lang w:val="pt-BR"/>
              </w:rPr>
              <w:t>Data de apresentação das propostas</w:t>
            </w:r>
          </w:p>
        </w:tc>
        <w:tc>
          <w:tcPr>
            <w:tcW w:w="1701" w:type="dxa"/>
            <w:gridSpan w:val="2"/>
            <w:tcBorders>
              <w:top w:val="single" w:sz="12" w:space="0" w:color="auto"/>
              <w:left w:val="single" w:sz="12" w:space="0" w:color="auto"/>
              <w:bottom w:val="single" w:sz="12" w:space="0" w:color="auto"/>
              <w:right w:val="single" w:sz="12" w:space="0" w:color="auto"/>
            </w:tcBorders>
          </w:tcPr>
          <w:p w14:paraId="31824287" w14:textId="77777777" w:rsidR="008F222B" w:rsidRPr="00EA7858" w:rsidRDefault="008F222B" w:rsidP="00C43ACD">
            <w:pPr>
              <w:spacing w:before="120" w:line="260" w:lineRule="exact"/>
              <w:jc w:val="center"/>
              <w:rPr>
                <w:rFonts w:cs="Arial"/>
                <w:szCs w:val="22"/>
                <w:lang w:val="en-US"/>
              </w:rPr>
            </w:pPr>
          </w:p>
        </w:tc>
      </w:tr>
      <w:tr w:rsidR="007E09B6" w:rsidRPr="0016292A" w14:paraId="76588B95" w14:textId="77777777" w:rsidTr="0029586E">
        <w:trPr>
          <w:gridAfter w:val="1"/>
          <w:wAfter w:w="22" w:type="dxa"/>
        </w:trPr>
        <w:tc>
          <w:tcPr>
            <w:tcW w:w="4665" w:type="dxa"/>
            <w:tcBorders>
              <w:top w:val="nil"/>
              <w:left w:val="nil"/>
              <w:bottom w:val="nil"/>
              <w:right w:val="nil"/>
            </w:tcBorders>
          </w:tcPr>
          <w:p w14:paraId="5599AD12" w14:textId="77777777" w:rsidR="007E09B6" w:rsidRPr="00EA7858" w:rsidRDefault="007E09B6" w:rsidP="00032C2A">
            <w:pPr>
              <w:spacing w:before="120" w:line="260" w:lineRule="exact"/>
              <w:jc w:val="both"/>
              <w:rPr>
                <w:rFonts w:cs="Arial"/>
                <w:i/>
                <w:szCs w:val="22"/>
                <w:lang w:val="en-US"/>
              </w:rPr>
            </w:pPr>
          </w:p>
        </w:tc>
        <w:tc>
          <w:tcPr>
            <w:tcW w:w="1417" w:type="dxa"/>
            <w:tcBorders>
              <w:top w:val="nil"/>
              <w:left w:val="nil"/>
              <w:bottom w:val="nil"/>
              <w:right w:val="nil"/>
            </w:tcBorders>
          </w:tcPr>
          <w:p w14:paraId="03917604" w14:textId="77777777" w:rsidR="007E09B6" w:rsidRPr="00EA7858" w:rsidRDefault="007E09B6" w:rsidP="00C43ACD">
            <w:pPr>
              <w:spacing w:before="120" w:line="260" w:lineRule="exact"/>
              <w:jc w:val="center"/>
              <w:rPr>
                <w:rFonts w:cs="Arial"/>
                <w:szCs w:val="22"/>
                <w:lang w:val="en-US"/>
              </w:rPr>
            </w:pPr>
          </w:p>
        </w:tc>
        <w:tc>
          <w:tcPr>
            <w:tcW w:w="850" w:type="dxa"/>
            <w:tcBorders>
              <w:top w:val="nil"/>
              <w:left w:val="nil"/>
              <w:bottom w:val="nil"/>
              <w:right w:val="nil"/>
            </w:tcBorders>
          </w:tcPr>
          <w:p w14:paraId="7E692F32" w14:textId="77777777" w:rsidR="007E09B6" w:rsidRPr="00EA7858" w:rsidRDefault="007E09B6" w:rsidP="00C43ACD">
            <w:pPr>
              <w:spacing w:before="120" w:line="260" w:lineRule="exact"/>
              <w:rPr>
                <w:rFonts w:cs="Arial"/>
                <w:szCs w:val="22"/>
                <w:lang w:val="en-US"/>
              </w:rPr>
            </w:pPr>
          </w:p>
        </w:tc>
        <w:tc>
          <w:tcPr>
            <w:tcW w:w="1693" w:type="dxa"/>
            <w:gridSpan w:val="2"/>
            <w:tcBorders>
              <w:top w:val="nil"/>
              <w:left w:val="nil"/>
              <w:bottom w:val="nil"/>
              <w:right w:val="nil"/>
            </w:tcBorders>
          </w:tcPr>
          <w:p w14:paraId="244496C3" w14:textId="77777777" w:rsidR="007E09B6" w:rsidRPr="00EA7858" w:rsidRDefault="007E09B6" w:rsidP="00C43ACD">
            <w:pPr>
              <w:spacing w:before="120" w:line="260" w:lineRule="exact"/>
              <w:jc w:val="center"/>
              <w:rPr>
                <w:rFonts w:cs="Arial"/>
                <w:szCs w:val="22"/>
                <w:lang w:val="en-US"/>
              </w:rPr>
            </w:pPr>
          </w:p>
        </w:tc>
      </w:tr>
      <w:tr w:rsidR="00527D8D" w:rsidRPr="003E08EF" w14:paraId="0EF5F8BC" w14:textId="77777777" w:rsidTr="008F222B">
        <w:trPr>
          <w:gridAfter w:val="1"/>
          <w:wAfter w:w="22" w:type="dxa"/>
        </w:trPr>
        <w:tc>
          <w:tcPr>
            <w:tcW w:w="4665" w:type="dxa"/>
            <w:tcBorders>
              <w:top w:val="nil"/>
              <w:left w:val="nil"/>
              <w:bottom w:val="nil"/>
              <w:right w:val="nil"/>
            </w:tcBorders>
          </w:tcPr>
          <w:p w14:paraId="13ED8373" w14:textId="56A7D678" w:rsidR="00527D8D" w:rsidRPr="00B8546B" w:rsidRDefault="00C7345F" w:rsidP="00032C2A">
            <w:pPr>
              <w:spacing w:before="120" w:line="260" w:lineRule="exact"/>
              <w:jc w:val="both"/>
              <w:rPr>
                <w:rFonts w:cs="Arial"/>
                <w:i/>
                <w:szCs w:val="22"/>
                <w:lang w:val="fr-FR"/>
              </w:rPr>
            </w:pPr>
            <w:r>
              <w:rPr>
                <w:rFonts w:cs="Arial"/>
                <w:i/>
                <w:iCs/>
                <w:szCs w:val="22"/>
                <w:lang w:val="pt-BR"/>
              </w:rPr>
              <w:lastRenderedPageBreak/>
              <w:t>Se relevante, preencher a tabela abaixo</w:t>
            </w:r>
          </w:p>
        </w:tc>
        <w:tc>
          <w:tcPr>
            <w:tcW w:w="1417" w:type="dxa"/>
            <w:tcBorders>
              <w:top w:val="nil"/>
              <w:left w:val="nil"/>
              <w:bottom w:val="single" w:sz="12" w:space="0" w:color="auto"/>
              <w:right w:val="nil"/>
            </w:tcBorders>
          </w:tcPr>
          <w:p w14:paraId="19D88282" w14:textId="77777777" w:rsidR="00527D8D" w:rsidRPr="003E08EF" w:rsidRDefault="00527D8D" w:rsidP="00C43ACD">
            <w:pPr>
              <w:spacing w:before="120" w:line="260" w:lineRule="exact"/>
              <w:jc w:val="center"/>
              <w:rPr>
                <w:rFonts w:cs="Arial"/>
                <w:szCs w:val="22"/>
              </w:rPr>
            </w:pPr>
            <w:r>
              <w:rPr>
                <w:rFonts w:cs="Arial"/>
                <w:szCs w:val="22"/>
                <w:lang w:val="pt-BR"/>
              </w:rPr>
              <w:t>publicado em ...</w:t>
            </w:r>
          </w:p>
        </w:tc>
        <w:tc>
          <w:tcPr>
            <w:tcW w:w="850" w:type="dxa"/>
            <w:tcBorders>
              <w:top w:val="nil"/>
              <w:left w:val="nil"/>
              <w:bottom w:val="single" w:sz="12" w:space="0" w:color="auto"/>
              <w:right w:val="nil"/>
            </w:tcBorders>
          </w:tcPr>
          <w:p w14:paraId="221383C1" w14:textId="77777777" w:rsidR="00527D8D" w:rsidRDefault="00527D8D" w:rsidP="00C43ACD">
            <w:pPr>
              <w:spacing w:before="120" w:line="260" w:lineRule="exact"/>
              <w:rPr>
                <w:rFonts w:cs="Arial"/>
                <w:szCs w:val="22"/>
              </w:rPr>
            </w:pPr>
            <w:r>
              <w:rPr>
                <w:rFonts w:cs="Arial"/>
                <w:szCs w:val="22"/>
                <w:lang w:val="pt-BR"/>
              </w:rPr>
              <w:t>nº de dias</w:t>
            </w:r>
          </w:p>
        </w:tc>
        <w:tc>
          <w:tcPr>
            <w:tcW w:w="1693" w:type="dxa"/>
            <w:gridSpan w:val="2"/>
            <w:tcBorders>
              <w:top w:val="nil"/>
              <w:left w:val="nil"/>
              <w:bottom w:val="single" w:sz="12" w:space="0" w:color="auto"/>
              <w:right w:val="nil"/>
            </w:tcBorders>
          </w:tcPr>
          <w:p w14:paraId="61B24460" w14:textId="77777777" w:rsidR="00527D8D" w:rsidRPr="003E08EF" w:rsidRDefault="00527D8D" w:rsidP="00C43ACD">
            <w:pPr>
              <w:spacing w:before="120" w:line="260" w:lineRule="exact"/>
              <w:jc w:val="center"/>
              <w:rPr>
                <w:rFonts w:cs="Arial"/>
                <w:szCs w:val="22"/>
              </w:rPr>
            </w:pPr>
            <w:r>
              <w:rPr>
                <w:rFonts w:cs="Arial"/>
                <w:szCs w:val="22"/>
                <w:lang w:val="pt-BR"/>
              </w:rPr>
              <w:t xml:space="preserve">data de apresentação prorrogada </w:t>
            </w:r>
          </w:p>
        </w:tc>
      </w:tr>
      <w:tr w:rsidR="00527D8D" w:rsidRPr="001C20D4" w14:paraId="29F2296A" w14:textId="77777777" w:rsidTr="008F222B">
        <w:trPr>
          <w:gridAfter w:val="1"/>
          <w:wAfter w:w="22" w:type="dxa"/>
        </w:trPr>
        <w:tc>
          <w:tcPr>
            <w:tcW w:w="4665" w:type="dxa"/>
            <w:tcBorders>
              <w:top w:val="nil"/>
              <w:left w:val="nil"/>
              <w:bottom w:val="nil"/>
              <w:right w:val="single" w:sz="12" w:space="0" w:color="auto"/>
            </w:tcBorders>
          </w:tcPr>
          <w:p w14:paraId="0D540051" w14:textId="64681222" w:rsidR="00527D8D" w:rsidRPr="00B8546B" w:rsidRDefault="00527D8D" w:rsidP="00527D8D">
            <w:pPr>
              <w:spacing w:before="120" w:line="260" w:lineRule="exact"/>
              <w:jc w:val="both"/>
              <w:rPr>
                <w:rFonts w:cs="Arial"/>
                <w:szCs w:val="22"/>
                <w:lang w:val="en-GB"/>
              </w:rPr>
            </w:pPr>
            <w:r>
              <w:rPr>
                <w:rFonts w:cs="Arial"/>
                <w:szCs w:val="22"/>
                <w:lang w:val="pt-BR"/>
              </w:rPr>
              <w:t>Prorrogação do prazo de apresentação (Anexo 4B)</w:t>
            </w:r>
          </w:p>
        </w:tc>
        <w:tc>
          <w:tcPr>
            <w:tcW w:w="1417" w:type="dxa"/>
            <w:tcBorders>
              <w:top w:val="single" w:sz="12" w:space="0" w:color="auto"/>
              <w:left w:val="single" w:sz="12" w:space="0" w:color="auto"/>
              <w:bottom w:val="single" w:sz="12" w:space="0" w:color="auto"/>
              <w:right w:val="single" w:sz="12" w:space="0" w:color="auto"/>
            </w:tcBorders>
          </w:tcPr>
          <w:p w14:paraId="6A9CE9DB" w14:textId="77777777" w:rsidR="00527D8D" w:rsidRPr="00B8546B" w:rsidRDefault="00527D8D" w:rsidP="00C43ACD">
            <w:pPr>
              <w:spacing w:before="120" w:line="260" w:lineRule="exact"/>
              <w:jc w:val="center"/>
              <w:rPr>
                <w:rFonts w:cs="Arial"/>
                <w:szCs w:val="22"/>
                <w:lang w:val="en-GB"/>
              </w:rPr>
            </w:pPr>
          </w:p>
        </w:tc>
        <w:tc>
          <w:tcPr>
            <w:tcW w:w="850" w:type="dxa"/>
            <w:tcBorders>
              <w:top w:val="single" w:sz="12" w:space="0" w:color="auto"/>
              <w:left w:val="single" w:sz="12" w:space="0" w:color="auto"/>
              <w:bottom w:val="single" w:sz="12" w:space="0" w:color="auto"/>
              <w:right w:val="single" w:sz="12" w:space="0" w:color="auto"/>
            </w:tcBorders>
          </w:tcPr>
          <w:p w14:paraId="20C46CDF" w14:textId="77777777" w:rsidR="00527D8D" w:rsidRPr="00B8546B" w:rsidRDefault="00527D8D" w:rsidP="00C43ACD">
            <w:pPr>
              <w:spacing w:before="120" w:line="260" w:lineRule="exact"/>
              <w:jc w:val="center"/>
              <w:rPr>
                <w:rFonts w:cs="Arial"/>
                <w:szCs w:val="22"/>
                <w:lang w:val="en-GB"/>
              </w:rPr>
            </w:pPr>
          </w:p>
        </w:tc>
        <w:tc>
          <w:tcPr>
            <w:tcW w:w="1693" w:type="dxa"/>
            <w:gridSpan w:val="2"/>
            <w:tcBorders>
              <w:top w:val="single" w:sz="12" w:space="0" w:color="auto"/>
              <w:left w:val="single" w:sz="12" w:space="0" w:color="auto"/>
              <w:bottom w:val="single" w:sz="12" w:space="0" w:color="auto"/>
              <w:right w:val="single" w:sz="12" w:space="0" w:color="auto"/>
            </w:tcBorders>
          </w:tcPr>
          <w:p w14:paraId="2A917996" w14:textId="77777777" w:rsidR="00527D8D" w:rsidRPr="00B8546B" w:rsidRDefault="00527D8D" w:rsidP="00C43ACD">
            <w:pPr>
              <w:spacing w:before="120" w:line="260" w:lineRule="exact"/>
              <w:jc w:val="center"/>
              <w:rPr>
                <w:rFonts w:cs="Arial"/>
                <w:szCs w:val="22"/>
                <w:lang w:val="en-GB"/>
              </w:rPr>
            </w:pPr>
          </w:p>
        </w:tc>
      </w:tr>
      <w:tr w:rsidR="00527D8D" w:rsidRPr="00D97DAF" w14:paraId="52132BD4" w14:textId="77777777" w:rsidTr="008F222B">
        <w:trPr>
          <w:gridAfter w:val="1"/>
          <w:wAfter w:w="22" w:type="dxa"/>
        </w:trPr>
        <w:tc>
          <w:tcPr>
            <w:tcW w:w="4665" w:type="dxa"/>
            <w:tcBorders>
              <w:top w:val="nil"/>
              <w:left w:val="nil"/>
              <w:bottom w:val="nil"/>
              <w:right w:val="single" w:sz="12" w:space="0" w:color="auto"/>
            </w:tcBorders>
          </w:tcPr>
          <w:p w14:paraId="64F79807" w14:textId="6CD48B36" w:rsidR="00527D8D" w:rsidRPr="0029586E" w:rsidRDefault="00527D8D" w:rsidP="00527D8D">
            <w:pPr>
              <w:spacing w:before="120" w:line="260" w:lineRule="exact"/>
              <w:jc w:val="both"/>
              <w:rPr>
                <w:rFonts w:cs="Arial"/>
                <w:szCs w:val="22"/>
              </w:rPr>
            </w:pPr>
            <w:r>
              <w:rPr>
                <w:rFonts w:cs="Arial"/>
                <w:szCs w:val="22"/>
                <w:lang w:val="pt-BR"/>
              </w:rPr>
              <w:t>Motivo da prorrogação da data de apresentação</w:t>
            </w:r>
          </w:p>
        </w:tc>
        <w:tc>
          <w:tcPr>
            <w:tcW w:w="3960" w:type="dxa"/>
            <w:gridSpan w:val="4"/>
            <w:tcBorders>
              <w:top w:val="single" w:sz="12" w:space="0" w:color="auto"/>
              <w:left w:val="single" w:sz="12" w:space="0" w:color="auto"/>
              <w:bottom w:val="single" w:sz="12" w:space="0" w:color="auto"/>
              <w:right w:val="single" w:sz="12" w:space="0" w:color="auto"/>
            </w:tcBorders>
          </w:tcPr>
          <w:p w14:paraId="25B95589" w14:textId="77777777" w:rsidR="00527D8D" w:rsidRPr="0029586E" w:rsidRDefault="00527D8D" w:rsidP="00C43ACD">
            <w:pPr>
              <w:spacing w:before="120" w:line="260" w:lineRule="exact"/>
              <w:jc w:val="center"/>
              <w:rPr>
                <w:rFonts w:cs="Arial"/>
                <w:szCs w:val="22"/>
              </w:rPr>
            </w:pPr>
          </w:p>
        </w:tc>
      </w:tr>
    </w:tbl>
    <w:p w14:paraId="4A2B8AA5" w14:textId="77777777" w:rsidR="00527D8D" w:rsidRPr="0029586E" w:rsidRDefault="00527D8D" w:rsidP="00527D8D">
      <w:pPr>
        <w:spacing w:before="120" w:line="260" w:lineRule="exact"/>
        <w:ind w:left="425"/>
        <w:jc w:val="both"/>
        <w:rPr>
          <w:rFonts w:eastAsia="Arial"/>
          <w:i/>
        </w:rPr>
      </w:pPr>
    </w:p>
    <w:tbl>
      <w:tblPr>
        <w:tblStyle w:val="Tabellenraster"/>
        <w:tblW w:w="0" w:type="auto"/>
        <w:tblInd w:w="425" w:type="dxa"/>
        <w:tblLook w:val="04A0" w:firstRow="1" w:lastRow="0" w:firstColumn="1" w:lastColumn="0" w:noHBand="0" w:noVBand="1"/>
      </w:tblPr>
      <w:tblGrid>
        <w:gridCol w:w="5240"/>
        <w:gridCol w:w="1701"/>
        <w:gridCol w:w="1684"/>
      </w:tblGrid>
      <w:tr w:rsidR="00527D8D" w:rsidRPr="006B6E15" w14:paraId="6F64077C" w14:textId="77777777" w:rsidTr="00C43ACD">
        <w:tc>
          <w:tcPr>
            <w:tcW w:w="5240" w:type="dxa"/>
            <w:tcBorders>
              <w:top w:val="nil"/>
              <w:left w:val="nil"/>
              <w:bottom w:val="nil"/>
              <w:right w:val="nil"/>
            </w:tcBorders>
          </w:tcPr>
          <w:p w14:paraId="0427B74C" w14:textId="01FF3DDE" w:rsidR="00527D8D" w:rsidRPr="00B8546B" w:rsidRDefault="00527D8D" w:rsidP="00F9259E">
            <w:pPr>
              <w:spacing w:before="120" w:line="260" w:lineRule="exact"/>
              <w:jc w:val="both"/>
              <w:rPr>
                <w:rFonts w:cs="Arial"/>
                <w:szCs w:val="22"/>
                <w:lang w:val="en-GB"/>
              </w:rPr>
            </w:pPr>
            <w:r>
              <w:rPr>
                <w:rFonts w:cs="Arial"/>
                <w:szCs w:val="22"/>
                <w:lang w:val="pt-BR"/>
              </w:rPr>
              <w:t>Data de aprovação/feedback para ...</w:t>
            </w:r>
          </w:p>
        </w:tc>
        <w:tc>
          <w:tcPr>
            <w:tcW w:w="1701" w:type="dxa"/>
            <w:tcBorders>
              <w:top w:val="nil"/>
              <w:left w:val="nil"/>
              <w:bottom w:val="single" w:sz="12" w:space="0" w:color="auto"/>
              <w:right w:val="nil"/>
            </w:tcBorders>
          </w:tcPr>
          <w:p w14:paraId="02AF88F3" w14:textId="77777777" w:rsidR="00527D8D" w:rsidRPr="006B6E15" w:rsidRDefault="00527D8D" w:rsidP="00C43ACD">
            <w:pPr>
              <w:spacing w:before="120" w:line="260" w:lineRule="exact"/>
              <w:jc w:val="center"/>
              <w:rPr>
                <w:rFonts w:cs="Arial"/>
                <w:szCs w:val="22"/>
              </w:rPr>
            </w:pPr>
            <w:r>
              <w:rPr>
                <w:rFonts w:cs="Arial"/>
                <w:szCs w:val="22"/>
                <w:lang w:val="pt-BR"/>
              </w:rPr>
              <w:t>Aprovação EEP</w:t>
            </w:r>
          </w:p>
        </w:tc>
        <w:tc>
          <w:tcPr>
            <w:tcW w:w="1684" w:type="dxa"/>
            <w:tcBorders>
              <w:top w:val="nil"/>
              <w:left w:val="nil"/>
              <w:bottom w:val="single" w:sz="12" w:space="0" w:color="auto"/>
              <w:right w:val="nil"/>
            </w:tcBorders>
          </w:tcPr>
          <w:p w14:paraId="23257772" w14:textId="2A7A68AA" w:rsidR="00527D8D" w:rsidRPr="006B6E15" w:rsidRDefault="00527D8D" w:rsidP="00F9259E">
            <w:pPr>
              <w:spacing w:before="120" w:line="260" w:lineRule="exact"/>
              <w:jc w:val="center"/>
              <w:rPr>
                <w:rFonts w:cs="Arial"/>
                <w:szCs w:val="22"/>
              </w:rPr>
            </w:pPr>
            <w:r>
              <w:rPr>
                <w:rFonts w:cs="Arial"/>
                <w:szCs w:val="22"/>
                <w:lang w:val="pt-BR"/>
              </w:rPr>
              <w:t>Feedback do KfW</w:t>
            </w:r>
          </w:p>
        </w:tc>
      </w:tr>
      <w:tr w:rsidR="00527D8D" w:rsidRPr="001C20D4" w14:paraId="3E021190" w14:textId="77777777" w:rsidTr="00C43ACD">
        <w:tc>
          <w:tcPr>
            <w:tcW w:w="5240" w:type="dxa"/>
            <w:tcBorders>
              <w:top w:val="nil"/>
              <w:left w:val="nil"/>
              <w:bottom w:val="nil"/>
              <w:right w:val="single" w:sz="12" w:space="0" w:color="auto"/>
            </w:tcBorders>
          </w:tcPr>
          <w:p w14:paraId="6B80244B" w14:textId="431E6F26" w:rsidR="00527D8D" w:rsidRPr="00B8546B" w:rsidRDefault="00527D8D" w:rsidP="00470002">
            <w:pPr>
              <w:spacing w:before="120" w:line="260" w:lineRule="exact"/>
              <w:jc w:val="both"/>
              <w:rPr>
                <w:rFonts w:cs="Arial"/>
                <w:szCs w:val="22"/>
                <w:lang w:val="fr-FR"/>
              </w:rPr>
            </w:pPr>
            <w:r>
              <w:rPr>
                <w:rFonts w:cs="Arial"/>
                <w:szCs w:val="22"/>
                <w:lang w:val="pt-BR"/>
              </w:rPr>
              <w:t>- Matriz de Avaliação Técnica Detalhada (A. 5A/5B)</w:t>
            </w:r>
          </w:p>
        </w:tc>
        <w:tc>
          <w:tcPr>
            <w:tcW w:w="1701" w:type="dxa"/>
            <w:tcBorders>
              <w:top w:val="single" w:sz="12" w:space="0" w:color="auto"/>
              <w:left w:val="single" w:sz="12" w:space="0" w:color="auto"/>
              <w:bottom w:val="single" w:sz="12" w:space="0" w:color="auto"/>
              <w:right w:val="single" w:sz="12" w:space="0" w:color="auto"/>
            </w:tcBorders>
          </w:tcPr>
          <w:p w14:paraId="2DFD4204" w14:textId="77777777" w:rsidR="00527D8D" w:rsidRPr="00B8546B" w:rsidRDefault="00527D8D" w:rsidP="00C43AC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67DA552A" w14:textId="77777777" w:rsidR="00527D8D" w:rsidRPr="00B8546B" w:rsidRDefault="00527D8D" w:rsidP="00C43ACD">
            <w:pPr>
              <w:spacing w:before="120" w:line="260" w:lineRule="exact"/>
              <w:jc w:val="center"/>
              <w:rPr>
                <w:rFonts w:cs="Arial"/>
                <w:szCs w:val="22"/>
                <w:lang w:val="fr-FR"/>
              </w:rPr>
            </w:pPr>
          </w:p>
        </w:tc>
      </w:tr>
    </w:tbl>
    <w:p w14:paraId="4C31D143" w14:textId="77777777" w:rsidR="00527D8D" w:rsidRPr="00B8546B" w:rsidRDefault="00527D8D" w:rsidP="00527D8D">
      <w:pPr>
        <w:pStyle w:val="Listenabsatz"/>
        <w:spacing w:line="260" w:lineRule="exact"/>
        <w:ind w:left="454"/>
        <w:jc w:val="both"/>
        <w:rPr>
          <w:rFonts w:eastAsia="Arial"/>
          <w:i/>
          <w:lang w:val="fr-FR"/>
        </w:rPr>
      </w:pPr>
    </w:p>
    <w:p w14:paraId="53F3040E" w14:textId="77777777" w:rsidR="00F9259E" w:rsidRPr="00B8546B" w:rsidRDefault="00F9259E" w:rsidP="00527D8D">
      <w:pPr>
        <w:pStyle w:val="Listenabsatz"/>
        <w:spacing w:line="260" w:lineRule="exact"/>
        <w:ind w:left="454"/>
        <w:jc w:val="both"/>
        <w:rPr>
          <w:rFonts w:eastAsia="Arial"/>
          <w:i/>
          <w:lang w:val="fr-FR"/>
        </w:rPr>
      </w:pPr>
    </w:p>
    <w:p w14:paraId="5649E9B9" w14:textId="77777777" w:rsidR="00F9259E" w:rsidRPr="00B8546B" w:rsidRDefault="00F9259E" w:rsidP="00527D8D">
      <w:pPr>
        <w:pStyle w:val="Listenabsatz"/>
        <w:spacing w:line="260" w:lineRule="exact"/>
        <w:ind w:left="454"/>
        <w:jc w:val="both"/>
        <w:rPr>
          <w:rFonts w:ascii="Arial" w:eastAsia="Arial" w:hAnsi="Arial" w:cs="Arial"/>
          <w:i/>
          <w:highlight w:val="lightGray"/>
          <w:lang w:val="fr-FR"/>
        </w:rPr>
      </w:pPr>
      <w:r>
        <w:rPr>
          <w:rFonts w:ascii="Arial" w:eastAsia="Arial" w:hAnsi="Arial" w:cs="Arial"/>
          <w:i/>
          <w:iCs/>
          <w:highlight w:val="lightGray"/>
          <w:lang w:val="pt-BR"/>
        </w:rPr>
        <w:br w:type="page"/>
      </w:r>
    </w:p>
    <w:p w14:paraId="2E35CF62" w14:textId="77F03C65" w:rsidR="00527D8D" w:rsidRPr="00B8546B" w:rsidRDefault="00527D8D" w:rsidP="00527D8D">
      <w:pPr>
        <w:pStyle w:val="Listenabsatz"/>
        <w:spacing w:line="260" w:lineRule="exact"/>
        <w:ind w:left="454"/>
        <w:jc w:val="both"/>
        <w:rPr>
          <w:rFonts w:ascii="Arial" w:eastAsia="Arial" w:hAnsi="Arial" w:cs="Arial"/>
          <w:i/>
          <w:highlight w:val="lightGray"/>
          <w:lang w:val="fr-FR"/>
        </w:rPr>
      </w:pPr>
      <w:r>
        <w:rPr>
          <w:rFonts w:ascii="Arial" w:eastAsia="Arial" w:hAnsi="Arial" w:cs="Arial"/>
          <w:highlight w:val="lightGray"/>
          <w:lang w:val="pt-BR"/>
        </w:rPr>
        <w:lastRenderedPageBreak/>
        <w:t>Em caso de contrato de mandato, substituir a tabela acima pela tabela abaixo</w:t>
      </w:r>
      <w:r>
        <w:rPr>
          <w:rStyle w:val="Funotenzeichen"/>
          <w:rFonts w:ascii="Arial" w:eastAsia="Arial" w:hAnsi="Arial" w:cs="Arial"/>
          <w:i/>
          <w:iCs/>
          <w:highlight w:val="lightGray"/>
          <w:lang w:val="pt-BR"/>
        </w:rPr>
        <w:footnoteReference w:id="3"/>
      </w:r>
    </w:p>
    <w:tbl>
      <w:tblPr>
        <w:tblStyle w:val="Tabellenraster"/>
        <w:tblW w:w="0" w:type="auto"/>
        <w:tblInd w:w="425" w:type="dxa"/>
        <w:tblLook w:val="04A0" w:firstRow="1" w:lastRow="0" w:firstColumn="1" w:lastColumn="0" w:noHBand="0" w:noVBand="1"/>
      </w:tblPr>
      <w:tblGrid>
        <w:gridCol w:w="5240"/>
        <w:gridCol w:w="1701"/>
        <w:gridCol w:w="1684"/>
      </w:tblGrid>
      <w:tr w:rsidR="00527D8D" w:rsidRPr="00C7345F" w14:paraId="6F196665" w14:textId="77777777" w:rsidTr="00EE362F">
        <w:tc>
          <w:tcPr>
            <w:tcW w:w="5240" w:type="dxa"/>
            <w:tcBorders>
              <w:top w:val="nil"/>
              <w:left w:val="nil"/>
              <w:bottom w:val="nil"/>
              <w:right w:val="nil"/>
            </w:tcBorders>
          </w:tcPr>
          <w:p w14:paraId="6161A67C" w14:textId="019ADEDF" w:rsidR="00527D8D" w:rsidRPr="00EA7858" w:rsidRDefault="00527D8D" w:rsidP="00470002">
            <w:pPr>
              <w:spacing w:before="120" w:line="260" w:lineRule="exact"/>
              <w:jc w:val="both"/>
              <w:rPr>
                <w:rFonts w:cs="Arial"/>
                <w:szCs w:val="22"/>
                <w:highlight w:val="lightGray"/>
                <w:lang w:val="en-US"/>
              </w:rPr>
            </w:pPr>
            <w:r>
              <w:rPr>
                <w:rFonts w:cs="Arial"/>
                <w:szCs w:val="22"/>
                <w:highlight w:val="lightGray"/>
                <w:lang w:val="pt-BR"/>
              </w:rPr>
              <w:t>Data de aprovação sob contrato de mandato para...</w:t>
            </w:r>
          </w:p>
        </w:tc>
        <w:tc>
          <w:tcPr>
            <w:tcW w:w="1701" w:type="dxa"/>
            <w:tcBorders>
              <w:top w:val="nil"/>
              <w:left w:val="nil"/>
              <w:bottom w:val="nil"/>
              <w:right w:val="nil"/>
            </w:tcBorders>
          </w:tcPr>
          <w:p w14:paraId="7A3CD29D" w14:textId="4E4F6B8F" w:rsidR="00527D8D" w:rsidRPr="00EA7858" w:rsidRDefault="00527D8D" w:rsidP="00C43ACD">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0A68BCA3" w14:textId="77777777" w:rsidR="00527D8D" w:rsidRPr="0029586E" w:rsidRDefault="00527D8D" w:rsidP="00C43ACD">
            <w:pPr>
              <w:spacing w:before="120" w:line="260" w:lineRule="exact"/>
              <w:jc w:val="center"/>
              <w:rPr>
                <w:rFonts w:cs="Arial"/>
                <w:szCs w:val="22"/>
                <w:highlight w:val="lightGray"/>
              </w:rPr>
            </w:pPr>
            <w:r>
              <w:rPr>
                <w:rFonts w:cs="Arial"/>
                <w:szCs w:val="22"/>
                <w:highlight w:val="lightGray"/>
                <w:lang w:val="pt-BR"/>
              </w:rPr>
              <w:t>Aprovação do KfW</w:t>
            </w:r>
          </w:p>
        </w:tc>
      </w:tr>
      <w:tr w:rsidR="00527D8D" w:rsidRPr="001C20D4" w14:paraId="45376AFD" w14:textId="77777777" w:rsidTr="00EE362F">
        <w:tc>
          <w:tcPr>
            <w:tcW w:w="5240" w:type="dxa"/>
            <w:tcBorders>
              <w:top w:val="nil"/>
              <w:left w:val="nil"/>
              <w:bottom w:val="nil"/>
              <w:right w:val="nil"/>
            </w:tcBorders>
          </w:tcPr>
          <w:p w14:paraId="3C7A1ED6" w14:textId="06A9C7A5" w:rsidR="00527D8D" w:rsidRPr="00B8546B" w:rsidRDefault="00527D8D" w:rsidP="00470002">
            <w:pPr>
              <w:spacing w:before="120" w:line="260" w:lineRule="exact"/>
              <w:jc w:val="both"/>
              <w:rPr>
                <w:rFonts w:cs="Arial"/>
                <w:szCs w:val="22"/>
                <w:lang w:val="fr-FR"/>
              </w:rPr>
            </w:pPr>
            <w:r>
              <w:rPr>
                <w:rFonts w:cs="Arial"/>
                <w:szCs w:val="22"/>
                <w:highlight w:val="lightGray"/>
                <w:lang w:val="pt-BR"/>
              </w:rPr>
              <w:t>- Matriz de Avaliação Técnica Detalhada (Anexo 5)</w:t>
            </w:r>
          </w:p>
        </w:tc>
        <w:tc>
          <w:tcPr>
            <w:tcW w:w="1701" w:type="dxa"/>
            <w:tcBorders>
              <w:top w:val="nil"/>
              <w:left w:val="nil"/>
              <w:bottom w:val="nil"/>
              <w:right w:val="single" w:sz="12" w:space="0" w:color="auto"/>
            </w:tcBorders>
          </w:tcPr>
          <w:p w14:paraId="33FDD22F" w14:textId="77777777" w:rsidR="00527D8D" w:rsidRPr="00B8546B" w:rsidRDefault="00527D8D" w:rsidP="00C43AC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B7511C5" w14:textId="0199A976" w:rsidR="00527D8D" w:rsidRPr="00B8546B" w:rsidRDefault="00527D8D" w:rsidP="00C43ACD">
            <w:pPr>
              <w:spacing w:before="120" w:line="260" w:lineRule="exact"/>
              <w:jc w:val="center"/>
              <w:rPr>
                <w:rFonts w:cs="Arial"/>
                <w:szCs w:val="22"/>
                <w:lang w:val="fr-FR"/>
              </w:rPr>
            </w:pPr>
          </w:p>
        </w:tc>
      </w:tr>
    </w:tbl>
    <w:p w14:paraId="3DB5D7E1" w14:textId="77777777" w:rsidR="00527D8D" w:rsidRPr="00B8546B" w:rsidRDefault="00527D8D" w:rsidP="00527D8D">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4678"/>
        <w:gridCol w:w="1418"/>
        <w:gridCol w:w="2519"/>
      </w:tblGrid>
      <w:tr w:rsidR="00527D8D" w:rsidRPr="003E08EF" w14:paraId="131EEE8E" w14:textId="77777777" w:rsidTr="00C43ACD">
        <w:tc>
          <w:tcPr>
            <w:tcW w:w="4678" w:type="dxa"/>
            <w:tcBorders>
              <w:top w:val="nil"/>
              <w:left w:val="nil"/>
              <w:bottom w:val="nil"/>
              <w:right w:val="nil"/>
            </w:tcBorders>
          </w:tcPr>
          <w:p w14:paraId="0372AC32" w14:textId="78FB2ADA" w:rsidR="00527D8D" w:rsidRPr="00B8546B" w:rsidRDefault="00C7345F" w:rsidP="00032C2A">
            <w:pPr>
              <w:spacing w:before="120" w:line="260" w:lineRule="exact"/>
              <w:jc w:val="both"/>
              <w:rPr>
                <w:rFonts w:cs="Arial"/>
                <w:i/>
                <w:szCs w:val="22"/>
                <w:lang w:val="fr-FR"/>
              </w:rPr>
            </w:pPr>
            <w:r>
              <w:rPr>
                <w:rFonts w:cs="Arial"/>
                <w:szCs w:val="22"/>
                <w:lang w:val="pt-BR"/>
              </w:rPr>
              <w:t>Se relevante, preencher a tabela abaixo</w:t>
            </w:r>
          </w:p>
        </w:tc>
        <w:tc>
          <w:tcPr>
            <w:tcW w:w="1418" w:type="dxa"/>
            <w:tcBorders>
              <w:top w:val="nil"/>
              <w:left w:val="nil"/>
              <w:bottom w:val="single" w:sz="12" w:space="0" w:color="auto"/>
              <w:right w:val="nil"/>
            </w:tcBorders>
          </w:tcPr>
          <w:p w14:paraId="61449BE1" w14:textId="77777777" w:rsidR="00527D8D" w:rsidRPr="003E08EF" w:rsidRDefault="00527D8D" w:rsidP="00C43ACD">
            <w:pPr>
              <w:spacing w:before="120" w:line="260" w:lineRule="exact"/>
              <w:jc w:val="center"/>
              <w:rPr>
                <w:rFonts w:cs="Arial"/>
                <w:szCs w:val="22"/>
              </w:rPr>
            </w:pPr>
            <w:r>
              <w:rPr>
                <w:rFonts w:cs="Arial"/>
                <w:szCs w:val="22"/>
                <w:lang w:val="pt-BR"/>
              </w:rPr>
              <w:t>data …</w:t>
            </w:r>
          </w:p>
        </w:tc>
        <w:tc>
          <w:tcPr>
            <w:tcW w:w="2519" w:type="dxa"/>
            <w:tcBorders>
              <w:top w:val="nil"/>
              <w:left w:val="nil"/>
              <w:bottom w:val="single" w:sz="12" w:space="0" w:color="auto"/>
              <w:right w:val="nil"/>
            </w:tcBorders>
          </w:tcPr>
          <w:p w14:paraId="201CFCE7" w14:textId="0B89CB91" w:rsidR="00527D8D" w:rsidRPr="003E08EF" w:rsidRDefault="00C7345F" w:rsidP="00C7345F">
            <w:pPr>
              <w:spacing w:before="120" w:line="260" w:lineRule="exact"/>
              <w:jc w:val="center"/>
              <w:rPr>
                <w:rFonts w:cs="Arial"/>
                <w:szCs w:val="22"/>
              </w:rPr>
            </w:pPr>
            <w:r>
              <w:rPr>
                <w:rFonts w:cs="Arial"/>
                <w:szCs w:val="22"/>
                <w:lang w:val="pt-BR"/>
              </w:rPr>
              <w:t>local / endereço</w:t>
            </w:r>
          </w:p>
        </w:tc>
      </w:tr>
      <w:tr w:rsidR="00527D8D" w:rsidRPr="003E08EF" w14:paraId="6C9B58BA" w14:textId="77777777" w:rsidTr="00C43ACD">
        <w:tc>
          <w:tcPr>
            <w:tcW w:w="4678" w:type="dxa"/>
            <w:tcBorders>
              <w:top w:val="nil"/>
              <w:left w:val="nil"/>
              <w:bottom w:val="nil"/>
              <w:right w:val="single" w:sz="12" w:space="0" w:color="auto"/>
            </w:tcBorders>
          </w:tcPr>
          <w:p w14:paraId="24B27FC0" w14:textId="684C67C3" w:rsidR="00527D8D" w:rsidRPr="003E08EF" w:rsidRDefault="00EE362F" w:rsidP="005A738B">
            <w:pPr>
              <w:spacing w:before="120" w:line="260" w:lineRule="exact"/>
              <w:jc w:val="both"/>
              <w:rPr>
                <w:rFonts w:cs="Arial"/>
                <w:szCs w:val="22"/>
              </w:rPr>
            </w:pPr>
            <w:r>
              <w:rPr>
                <w:rFonts w:cs="Arial"/>
                <w:szCs w:val="22"/>
                <w:lang w:val="pt-BR"/>
              </w:rPr>
              <w:t>Reunião pré-oferta (Anexo 6)</w:t>
            </w:r>
          </w:p>
        </w:tc>
        <w:tc>
          <w:tcPr>
            <w:tcW w:w="1418" w:type="dxa"/>
            <w:tcBorders>
              <w:top w:val="single" w:sz="12" w:space="0" w:color="auto"/>
              <w:left w:val="single" w:sz="12" w:space="0" w:color="auto"/>
              <w:bottom w:val="single" w:sz="12" w:space="0" w:color="auto"/>
              <w:right w:val="single" w:sz="12" w:space="0" w:color="auto"/>
            </w:tcBorders>
          </w:tcPr>
          <w:p w14:paraId="6EDBAB22" w14:textId="77777777" w:rsidR="00527D8D" w:rsidRPr="003E08EF" w:rsidRDefault="00527D8D" w:rsidP="00C43ACD">
            <w:pPr>
              <w:spacing w:before="120" w:line="260" w:lineRule="exact"/>
              <w:jc w:val="center"/>
              <w:rPr>
                <w:rFonts w:cs="Arial"/>
                <w:szCs w:val="22"/>
              </w:rPr>
            </w:pPr>
          </w:p>
        </w:tc>
        <w:tc>
          <w:tcPr>
            <w:tcW w:w="2519" w:type="dxa"/>
            <w:tcBorders>
              <w:top w:val="single" w:sz="12" w:space="0" w:color="auto"/>
              <w:left w:val="single" w:sz="12" w:space="0" w:color="auto"/>
              <w:bottom w:val="single" w:sz="12" w:space="0" w:color="auto"/>
              <w:right w:val="single" w:sz="12" w:space="0" w:color="auto"/>
            </w:tcBorders>
          </w:tcPr>
          <w:p w14:paraId="7C413501" w14:textId="77777777" w:rsidR="00527D8D" w:rsidRPr="003E08EF" w:rsidRDefault="00527D8D" w:rsidP="00C43ACD">
            <w:pPr>
              <w:spacing w:before="120" w:line="260" w:lineRule="exact"/>
              <w:jc w:val="center"/>
              <w:rPr>
                <w:rFonts w:cs="Arial"/>
                <w:szCs w:val="22"/>
              </w:rPr>
            </w:pPr>
          </w:p>
        </w:tc>
      </w:tr>
    </w:tbl>
    <w:p w14:paraId="1EA7D108" w14:textId="239E9EEF" w:rsidR="00527D8D" w:rsidRPr="00B8546B" w:rsidRDefault="00C7345F" w:rsidP="00032C2A">
      <w:pPr>
        <w:spacing w:before="120" w:line="260" w:lineRule="exact"/>
        <w:ind w:left="567"/>
        <w:jc w:val="both"/>
        <w:rPr>
          <w:rFonts w:eastAsia="Arial"/>
          <w:i/>
          <w:lang w:val="fr-FR"/>
        </w:rPr>
      </w:pPr>
      <w:r>
        <w:rPr>
          <w:rFonts w:eastAsia="Arial"/>
          <w:i/>
          <w:iCs/>
          <w:lang w:val="pt-BR"/>
        </w:rPr>
        <w:t>Se relevante, fornecer dados para esclarecimentos/adendos</w:t>
      </w:r>
    </w:p>
    <w:tbl>
      <w:tblPr>
        <w:tblStyle w:val="Tabellenraster"/>
        <w:tblW w:w="8647" w:type="dxa"/>
        <w:tblInd w:w="425" w:type="dxa"/>
        <w:tblLook w:val="04A0" w:firstRow="1" w:lastRow="0" w:firstColumn="1" w:lastColumn="0" w:noHBand="0" w:noVBand="1"/>
      </w:tblPr>
      <w:tblGrid>
        <w:gridCol w:w="6946"/>
        <w:gridCol w:w="1701"/>
      </w:tblGrid>
      <w:tr w:rsidR="00527D8D" w:rsidRPr="001C20D4" w14:paraId="75AB5A1B" w14:textId="77777777" w:rsidTr="00C43ACD">
        <w:tc>
          <w:tcPr>
            <w:tcW w:w="6946" w:type="dxa"/>
            <w:tcBorders>
              <w:top w:val="nil"/>
              <w:left w:val="nil"/>
              <w:bottom w:val="nil"/>
              <w:right w:val="nil"/>
            </w:tcBorders>
          </w:tcPr>
          <w:p w14:paraId="270AE451" w14:textId="5F623404" w:rsidR="00527D8D" w:rsidRPr="00B8546B" w:rsidRDefault="00527D8D" w:rsidP="005A738B">
            <w:pPr>
              <w:spacing w:before="120" w:line="260" w:lineRule="exact"/>
              <w:jc w:val="both"/>
              <w:rPr>
                <w:rFonts w:cs="Arial"/>
                <w:szCs w:val="22"/>
                <w:lang w:val="fr-FR"/>
              </w:rPr>
            </w:pPr>
            <w:r>
              <w:rPr>
                <w:rFonts w:cs="Arial"/>
                <w:szCs w:val="22"/>
                <w:lang w:val="pt-BR"/>
              </w:rPr>
              <w:t>Número de pedidos de esclarecimento recebidos e respondidos (Anexo 7)</w:t>
            </w:r>
          </w:p>
        </w:tc>
        <w:tc>
          <w:tcPr>
            <w:tcW w:w="1701" w:type="dxa"/>
            <w:tcBorders>
              <w:top w:val="single" w:sz="12" w:space="0" w:color="auto"/>
              <w:left w:val="single" w:sz="12" w:space="0" w:color="auto"/>
              <w:bottom w:val="single" w:sz="12" w:space="0" w:color="auto"/>
              <w:right w:val="single" w:sz="12" w:space="0" w:color="auto"/>
            </w:tcBorders>
          </w:tcPr>
          <w:p w14:paraId="67E5CB0B" w14:textId="77777777" w:rsidR="00527D8D" w:rsidRPr="00B8546B" w:rsidRDefault="00527D8D" w:rsidP="00C43ACD">
            <w:pPr>
              <w:spacing w:before="120" w:line="260" w:lineRule="exact"/>
              <w:jc w:val="center"/>
              <w:rPr>
                <w:rFonts w:cs="Arial"/>
                <w:szCs w:val="22"/>
                <w:lang w:val="fr-FR"/>
              </w:rPr>
            </w:pPr>
          </w:p>
        </w:tc>
      </w:tr>
      <w:tr w:rsidR="00527D8D" w:rsidRPr="001C20D4" w14:paraId="6E866F53" w14:textId="77777777" w:rsidTr="00C43ACD">
        <w:tc>
          <w:tcPr>
            <w:tcW w:w="6946" w:type="dxa"/>
            <w:tcBorders>
              <w:top w:val="nil"/>
              <w:left w:val="nil"/>
              <w:bottom w:val="nil"/>
              <w:right w:val="nil"/>
            </w:tcBorders>
          </w:tcPr>
          <w:p w14:paraId="49ACBA57" w14:textId="2171488E" w:rsidR="00527D8D" w:rsidRPr="00B8546B" w:rsidRDefault="00527D8D" w:rsidP="00367234">
            <w:pPr>
              <w:spacing w:before="120" w:line="260" w:lineRule="exact"/>
              <w:jc w:val="both"/>
              <w:rPr>
                <w:rFonts w:cs="Arial"/>
                <w:szCs w:val="22"/>
                <w:lang w:val="fr-FR"/>
              </w:rPr>
            </w:pPr>
            <w:r>
              <w:rPr>
                <w:rFonts w:cs="Arial"/>
                <w:szCs w:val="22"/>
                <w:lang w:val="pt-BR"/>
              </w:rPr>
              <w:t>Número de adendos ao documento de pré-qualificação (PQ) emitido (Anexo 8)</w:t>
            </w:r>
          </w:p>
        </w:tc>
        <w:tc>
          <w:tcPr>
            <w:tcW w:w="1701" w:type="dxa"/>
            <w:tcBorders>
              <w:top w:val="single" w:sz="12" w:space="0" w:color="auto"/>
              <w:left w:val="single" w:sz="12" w:space="0" w:color="auto"/>
              <w:bottom w:val="single" w:sz="12" w:space="0" w:color="auto"/>
              <w:right w:val="single" w:sz="12" w:space="0" w:color="auto"/>
            </w:tcBorders>
          </w:tcPr>
          <w:p w14:paraId="02757141" w14:textId="77777777" w:rsidR="00527D8D" w:rsidRPr="00B8546B" w:rsidRDefault="00527D8D" w:rsidP="00C43ACD">
            <w:pPr>
              <w:spacing w:before="120" w:line="260" w:lineRule="exact"/>
              <w:jc w:val="center"/>
              <w:rPr>
                <w:rFonts w:cs="Arial"/>
                <w:szCs w:val="22"/>
                <w:lang w:val="fr-FR"/>
              </w:rPr>
            </w:pPr>
          </w:p>
        </w:tc>
      </w:tr>
      <w:tr w:rsidR="00527D8D" w:rsidRPr="0016292A" w14:paraId="0BFD6A68" w14:textId="77777777" w:rsidTr="008F222B">
        <w:tc>
          <w:tcPr>
            <w:tcW w:w="6946" w:type="dxa"/>
            <w:tcBorders>
              <w:top w:val="nil"/>
              <w:left w:val="nil"/>
              <w:bottom w:val="nil"/>
              <w:right w:val="single" w:sz="12" w:space="0" w:color="auto"/>
            </w:tcBorders>
          </w:tcPr>
          <w:p w14:paraId="3669C382" w14:textId="1F555C62" w:rsidR="00527D8D" w:rsidRPr="00EA7858" w:rsidRDefault="00527D8D" w:rsidP="00367234">
            <w:pPr>
              <w:spacing w:before="120" w:line="260" w:lineRule="exact"/>
              <w:jc w:val="both"/>
              <w:rPr>
                <w:rFonts w:cs="Arial"/>
                <w:szCs w:val="22"/>
                <w:lang w:val="en-US"/>
              </w:rPr>
            </w:pPr>
            <w:r>
              <w:rPr>
                <w:rFonts w:cs="Arial"/>
                <w:szCs w:val="22"/>
                <w:lang w:val="pt-BR"/>
              </w:rPr>
              <w:t>Número de Propostas recebidas em/antes do prazo (Anexo 9)</w:t>
            </w:r>
          </w:p>
        </w:tc>
        <w:tc>
          <w:tcPr>
            <w:tcW w:w="1701" w:type="dxa"/>
            <w:tcBorders>
              <w:top w:val="single" w:sz="12" w:space="0" w:color="auto"/>
              <w:left w:val="single" w:sz="12" w:space="0" w:color="auto"/>
              <w:bottom w:val="single" w:sz="12" w:space="0" w:color="auto"/>
              <w:right w:val="single" w:sz="12" w:space="0" w:color="auto"/>
            </w:tcBorders>
          </w:tcPr>
          <w:p w14:paraId="127E227A" w14:textId="77777777" w:rsidR="00527D8D" w:rsidRPr="00EA7858" w:rsidRDefault="00527D8D" w:rsidP="00C43ACD">
            <w:pPr>
              <w:spacing w:before="120" w:line="260" w:lineRule="exact"/>
              <w:jc w:val="center"/>
              <w:rPr>
                <w:rFonts w:cs="Arial"/>
                <w:szCs w:val="22"/>
                <w:lang w:val="en-US"/>
              </w:rPr>
            </w:pPr>
          </w:p>
        </w:tc>
      </w:tr>
    </w:tbl>
    <w:p w14:paraId="2C33F5E9" w14:textId="16FE0A6A" w:rsidR="00C7735D" w:rsidRPr="00EA7858" w:rsidRDefault="005A738B" w:rsidP="0029586E">
      <w:pPr>
        <w:spacing w:before="120" w:line="260" w:lineRule="exact"/>
        <w:ind w:left="425"/>
        <w:jc w:val="both"/>
        <w:rPr>
          <w:rFonts w:cs="Arial"/>
          <w:lang w:val="en-US"/>
        </w:rPr>
      </w:pPr>
      <w:r>
        <w:rPr>
          <w:rFonts w:cs="Arial"/>
          <w:lang w:val="pt-BR"/>
        </w:rPr>
        <w:t xml:space="preserve"> </w:t>
      </w:r>
    </w:p>
    <w:p w14:paraId="45DF5121" w14:textId="77777777" w:rsidR="00BB3BA5" w:rsidRPr="00EA7858" w:rsidRDefault="00BB3BA5">
      <w:pPr>
        <w:rPr>
          <w:rFonts w:cs="Arial"/>
          <w:b/>
          <w:bCs/>
          <w:szCs w:val="22"/>
          <w:lang w:val="en-US"/>
        </w:rPr>
        <w:sectPr w:rsidR="00BB3BA5" w:rsidRPr="00EA7858">
          <w:pgSz w:w="11906" w:h="16838"/>
          <w:pgMar w:top="1418" w:right="1418" w:bottom="1276" w:left="1418" w:header="567" w:footer="964" w:gutter="0"/>
          <w:cols w:space="720"/>
          <w:docGrid w:linePitch="299"/>
        </w:sectPr>
      </w:pPr>
    </w:p>
    <w:p w14:paraId="6E497733" w14:textId="6A5FA3EC" w:rsidR="00C7735D" w:rsidRPr="00B7047E" w:rsidRDefault="006B682A">
      <w:pPr>
        <w:spacing w:before="120" w:line="260" w:lineRule="exact"/>
        <w:ind w:left="425"/>
        <w:jc w:val="both"/>
        <w:rPr>
          <w:rFonts w:cs="Arial"/>
          <w:b/>
          <w:bCs/>
          <w:szCs w:val="22"/>
        </w:rPr>
      </w:pPr>
      <w:r>
        <w:rPr>
          <w:rFonts w:cs="Arial"/>
          <w:b/>
          <w:bCs/>
          <w:szCs w:val="22"/>
          <w:lang w:val="pt-BR"/>
        </w:rPr>
        <w:lastRenderedPageBreak/>
        <w:t>Tabela 1 – Lista de Propostas Apresentadas</w:t>
      </w:r>
    </w:p>
    <w:p w14:paraId="136ECECD" w14:textId="77777777" w:rsidR="00C7735D" w:rsidRPr="00B7047E" w:rsidRDefault="00C7735D">
      <w:pPr>
        <w:spacing w:before="120" w:line="260" w:lineRule="exact"/>
        <w:ind w:left="425"/>
        <w:jc w:val="both"/>
        <w:rPr>
          <w:rFonts w:cs="Arial"/>
          <w:b/>
          <w:bCs/>
          <w:szCs w:val="22"/>
        </w:rPr>
      </w:pPr>
    </w:p>
    <w:tbl>
      <w:tblPr>
        <w:tblStyle w:val="Tabellenraster"/>
        <w:tblW w:w="14972" w:type="dxa"/>
        <w:tblInd w:w="-743" w:type="dxa"/>
        <w:tblLayout w:type="fixed"/>
        <w:tblLook w:val="04A0" w:firstRow="1" w:lastRow="0" w:firstColumn="1" w:lastColumn="0" w:noHBand="0" w:noVBand="1"/>
      </w:tblPr>
      <w:tblGrid>
        <w:gridCol w:w="539"/>
        <w:gridCol w:w="2013"/>
        <w:gridCol w:w="1552"/>
        <w:gridCol w:w="1555"/>
        <w:gridCol w:w="1587"/>
        <w:gridCol w:w="1554"/>
        <w:gridCol w:w="1275"/>
        <w:gridCol w:w="1555"/>
        <w:gridCol w:w="3342"/>
      </w:tblGrid>
      <w:tr w:rsidR="00BB3BA5" w:rsidRPr="001C20D4" w14:paraId="6AAC241E" w14:textId="77777777" w:rsidTr="00367234">
        <w:trPr>
          <w:trHeight w:val="1571"/>
          <w:tblHeader/>
        </w:trPr>
        <w:tc>
          <w:tcPr>
            <w:tcW w:w="539" w:type="dxa"/>
            <w:shd w:val="clear" w:color="auto" w:fill="BFBFBF" w:themeFill="background1" w:themeFillShade="BF"/>
          </w:tcPr>
          <w:p w14:paraId="1BBA9FD7" w14:textId="77777777" w:rsidR="00BB3BA5" w:rsidRPr="00B7047E" w:rsidRDefault="00BB3BA5" w:rsidP="00D12260">
            <w:pPr>
              <w:spacing w:before="120" w:line="260" w:lineRule="exact"/>
              <w:jc w:val="both"/>
              <w:rPr>
                <w:rFonts w:cs="Arial"/>
                <w:sz w:val="18"/>
                <w:szCs w:val="18"/>
              </w:rPr>
            </w:pPr>
            <w:r>
              <w:rPr>
                <w:rFonts w:cs="Arial"/>
                <w:sz w:val="18"/>
                <w:szCs w:val="18"/>
                <w:lang w:val="pt-BR"/>
              </w:rPr>
              <w:t>N.º</w:t>
            </w:r>
          </w:p>
        </w:tc>
        <w:tc>
          <w:tcPr>
            <w:tcW w:w="2013" w:type="dxa"/>
            <w:shd w:val="clear" w:color="auto" w:fill="BFBFBF" w:themeFill="background1" w:themeFillShade="BF"/>
          </w:tcPr>
          <w:p w14:paraId="6192B21A" w14:textId="72207863" w:rsidR="00BB3BA5" w:rsidRPr="00B7047E" w:rsidRDefault="00BB3BA5" w:rsidP="00D12260">
            <w:pPr>
              <w:spacing w:before="120" w:line="260" w:lineRule="exact"/>
              <w:jc w:val="center"/>
              <w:rPr>
                <w:rFonts w:cs="Arial"/>
                <w:b/>
                <w:bCs/>
                <w:sz w:val="18"/>
                <w:szCs w:val="18"/>
              </w:rPr>
            </w:pPr>
            <w:r>
              <w:rPr>
                <w:rFonts w:cs="Arial"/>
                <w:b/>
                <w:bCs/>
                <w:sz w:val="18"/>
                <w:szCs w:val="18"/>
                <w:lang w:val="pt-BR"/>
              </w:rPr>
              <w:t>Nome do proponente</w:t>
            </w:r>
          </w:p>
          <w:p w14:paraId="53C775B9" w14:textId="77777777" w:rsidR="00BB3BA5" w:rsidRPr="00B7047E" w:rsidRDefault="00BB3BA5" w:rsidP="00D12260">
            <w:pPr>
              <w:spacing w:before="120" w:line="260" w:lineRule="exact"/>
              <w:jc w:val="center"/>
              <w:rPr>
                <w:rFonts w:cs="Arial"/>
                <w:i/>
                <w:iCs/>
                <w:sz w:val="18"/>
                <w:szCs w:val="18"/>
              </w:rPr>
            </w:pPr>
          </w:p>
        </w:tc>
        <w:tc>
          <w:tcPr>
            <w:tcW w:w="1552" w:type="dxa"/>
            <w:shd w:val="clear" w:color="auto" w:fill="BFBFBF" w:themeFill="background1" w:themeFillShade="BF"/>
          </w:tcPr>
          <w:p w14:paraId="25FC11BA" w14:textId="77777777" w:rsidR="00BB3BA5" w:rsidRPr="00B7047E" w:rsidRDefault="00BB3BA5" w:rsidP="00D12260">
            <w:pPr>
              <w:spacing w:before="120" w:line="260" w:lineRule="exact"/>
              <w:jc w:val="center"/>
              <w:rPr>
                <w:rFonts w:cs="Arial"/>
                <w:b/>
                <w:bCs/>
                <w:sz w:val="18"/>
                <w:szCs w:val="18"/>
              </w:rPr>
            </w:pPr>
            <w:r>
              <w:rPr>
                <w:rFonts w:cs="Arial"/>
                <w:b/>
                <w:bCs/>
                <w:sz w:val="18"/>
                <w:szCs w:val="18"/>
                <w:lang w:val="pt-BR"/>
              </w:rPr>
              <w:t>Nome da empresa líder</w:t>
            </w:r>
          </w:p>
          <w:p w14:paraId="5240C60A" w14:textId="77777777" w:rsidR="00BB3BA5" w:rsidRPr="00B7047E" w:rsidRDefault="00BB3BA5" w:rsidP="00D12260">
            <w:pPr>
              <w:spacing w:before="120" w:line="260" w:lineRule="exact"/>
              <w:jc w:val="center"/>
              <w:rPr>
                <w:rFonts w:cs="Arial"/>
                <w:b/>
                <w:bCs/>
                <w:sz w:val="18"/>
                <w:szCs w:val="18"/>
              </w:rPr>
            </w:pPr>
          </w:p>
        </w:tc>
        <w:tc>
          <w:tcPr>
            <w:tcW w:w="1555" w:type="dxa"/>
            <w:shd w:val="clear" w:color="auto" w:fill="BFBFBF" w:themeFill="background1" w:themeFillShade="BF"/>
          </w:tcPr>
          <w:p w14:paraId="19FA53B0" w14:textId="77777777" w:rsidR="00BB3BA5" w:rsidRPr="00B8546B" w:rsidRDefault="00BB3BA5" w:rsidP="00D12260">
            <w:pPr>
              <w:spacing w:before="120" w:line="260" w:lineRule="exact"/>
              <w:jc w:val="center"/>
              <w:rPr>
                <w:rFonts w:cs="Arial"/>
                <w:b/>
                <w:bCs/>
                <w:sz w:val="18"/>
                <w:szCs w:val="18"/>
                <w:lang w:val="en-GB"/>
              </w:rPr>
            </w:pPr>
            <w:r>
              <w:rPr>
                <w:rFonts w:cs="Arial"/>
                <w:b/>
                <w:bCs/>
                <w:sz w:val="18"/>
                <w:szCs w:val="18"/>
                <w:lang w:val="pt-BR"/>
              </w:rPr>
              <w:t>Nome(s) do(s) parceiro(s) JV</w:t>
            </w:r>
          </w:p>
          <w:p w14:paraId="3369498D" w14:textId="77777777" w:rsidR="00BB3BA5" w:rsidRPr="00B8546B" w:rsidRDefault="00BB3BA5" w:rsidP="00D12260">
            <w:pPr>
              <w:spacing w:before="120" w:line="260" w:lineRule="exact"/>
              <w:jc w:val="center"/>
              <w:rPr>
                <w:rFonts w:cs="Arial"/>
                <w:b/>
                <w:bCs/>
                <w:sz w:val="18"/>
                <w:szCs w:val="18"/>
                <w:lang w:val="en-GB"/>
              </w:rPr>
            </w:pPr>
          </w:p>
        </w:tc>
        <w:tc>
          <w:tcPr>
            <w:tcW w:w="1587" w:type="dxa"/>
            <w:shd w:val="clear" w:color="auto" w:fill="BFBFBF" w:themeFill="background1" w:themeFillShade="BF"/>
          </w:tcPr>
          <w:p w14:paraId="69376C0E" w14:textId="1EB59FDC" w:rsidR="00BB3BA5" w:rsidRPr="00B8546B" w:rsidRDefault="00BB3BA5" w:rsidP="00D12260">
            <w:pPr>
              <w:spacing w:before="120" w:line="260" w:lineRule="exact"/>
              <w:jc w:val="center"/>
              <w:rPr>
                <w:rFonts w:cs="Arial"/>
                <w:b/>
                <w:bCs/>
                <w:sz w:val="18"/>
                <w:szCs w:val="18"/>
                <w:lang w:val="en-GB"/>
              </w:rPr>
            </w:pPr>
            <w:r>
              <w:rPr>
                <w:rFonts w:cs="Arial"/>
                <w:b/>
                <w:bCs/>
                <w:sz w:val="18"/>
                <w:szCs w:val="18"/>
                <w:lang w:val="pt-BR"/>
              </w:rPr>
              <w:t>Nome do(s) subconsultor(es)*</w:t>
            </w:r>
          </w:p>
          <w:p w14:paraId="0E393A05" w14:textId="77777777" w:rsidR="00BB3BA5" w:rsidRPr="00B8546B" w:rsidRDefault="00BB3BA5" w:rsidP="00D12260">
            <w:pPr>
              <w:spacing w:before="120" w:line="260" w:lineRule="exact"/>
              <w:jc w:val="center"/>
              <w:rPr>
                <w:rFonts w:cs="Arial"/>
                <w:sz w:val="18"/>
                <w:szCs w:val="18"/>
                <w:lang w:val="en-GB"/>
              </w:rPr>
            </w:pPr>
          </w:p>
        </w:tc>
        <w:tc>
          <w:tcPr>
            <w:tcW w:w="1554" w:type="dxa"/>
            <w:shd w:val="clear" w:color="auto" w:fill="BFBFBF" w:themeFill="background1" w:themeFillShade="BF"/>
          </w:tcPr>
          <w:p w14:paraId="447378A1" w14:textId="5E92E2A6" w:rsidR="00BB3BA5" w:rsidRPr="00B7047E" w:rsidRDefault="00BB3BA5" w:rsidP="00D12260">
            <w:pPr>
              <w:spacing w:before="120" w:line="260" w:lineRule="exact"/>
              <w:jc w:val="center"/>
              <w:rPr>
                <w:rFonts w:cs="Arial"/>
                <w:b/>
                <w:bCs/>
                <w:sz w:val="18"/>
                <w:szCs w:val="18"/>
              </w:rPr>
            </w:pPr>
            <w:r>
              <w:rPr>
                <w:rFonts w:cs="Arial"/>
                <w:b/>
                <w:bCs/>
                <w:sz w:val="18"/>
                <w:szCs w:val="18"/>
                <w:lang w:val="pt-BR"/>
              </w:rPr>
              <w:t>País de origem da empresa líder</w:t>
            </w:r>
          </w:p>
        </w:tc>
        <w:tc>
          <w:tcPr>
            <w:tcW w:w="1275" w:type="dxa"/>
            <w:shd w:val="clear" w:color="auto" w:fill="BFBFBF" w:themeFill="background1" w:themeFillShade="BF"/>
          </w:tcPr>
          <w:p w14:paraId="1CE795C7" w14:textId="77777777" w:rsidR="00BB3BA5" w:rsidRPr="00B7047E" w:rsidRDefault="00BB3BA5" w:rsidP="00D12260">
            <w:pPr>
              <w:spacing w:before="120" w:line="260" w:lineRule="exact"/>
              <w:jc w:val="center"/>
              <w:rPr>
                <w:rFonts w:cs="Arial"/>
                <w:b/>
                <w:bCs/>
                <w:sz w:val="18"/>
                <w:szCs w:val="18"/>
              </w:rPr>
            </w:pPr>
            <w:r>
              <w:rPr>
                <w:rFonts w:cs="Arial"/>
                <w:b/>
                <w:bCs/>
                <w:sz w:val="18"/>
                <w:szCs w:val="18"/>
                <w:lang w:val="pt-BR"/>
              </w:rPr>
              <w:t>Data e hora de apresentação</w:t>
            </w:r>
          </w:p>
        </w:tc>
        <w:tc>
          <w:tcPr>
            <w:tcW w:w="1555" w:type="dxa"/>
            <w:shd w:val="clear" w:color="auto" w:fill="BFBFBF" w:themeFill="background1" w:themeFillShade="BF"/>
          </w:tcPr>
          <w:p w14:paraId="7B69AC3C" w14:textId="110B514B" w:rsidR="00BB3BA5" w:rsidRPr="001C20D4" w:rsidRDefault="00BB3BA5" w:rsidP="00D12260">
            <w:pPr>
              <w:spacing w:before="120" w:line="260" w:lineRule="exact"/>
              <w:jc w:val="center"/>
              <w:rPr>
                <w:rFonts w:cs="Arial"/>
                <w:b/>
                <w:bCs/>
                <w:sz w:val="18"/>
                <w:szCs w:val="18"/>
                <w:lang w:val="fr-FR"/>
              </w:rPr>
            </w:pPr>
            <w:r>
              <w:rPr>
                <w:rFonts w:cs="Arial"/>
                <w:b/>
                <w:bCs/>
                <w:sz w:val="18"/>
                <w:szCs w:val="18"/>
                <w:lang w:val="pt-BR"/>
              </w:rPr>
              <w:t xml:space="preserve">Conformidade com requisitos </w:t>
            </w:r>
            <w:r w:rsidR="007931E2">
              <w:rPr>
                <w:rFonts w:cs="Arial"/>
                <w:b/>
                <w:bCs/>
                <w:sz w:val="18"/>
                <w:szCs w:val="18"/>
                <w:lang w:val="pt-BR"/>
              </w:rPr>
              <w:t>de selagem</w:t>
            </w:r>
          </w:p>
        </w:tc>
        <w:tc>
          <w:tcPr>
            <w:tcW w:w="3342" w:type="dxa"/>
            <w:shd w:val="clear" w:color="auto" w:fill="BFBFBF" w:themeFill="background1" w:themeFillShade="BF"/>
          </w:tcPr>
          <w:p w14:paraId="73F720A4" w14:textId="7A3A66DC" w:rsidR="00BB3BA5" w:rsidRPr="001C20D4" w:rsidRDefault="00BB3BA5" w:rsidP="00AF6873">
            <w:pPr>
              <w:spacing w:before="120" w:line="260" w:lineRule="exact"/>
              <w:jc w:val="center"/>
              <w:rPr>
                <w:rFonts w:cs="Arial"/>
                <w:sz w:val="18"/>
                <w:szCs w:val="18"/>
                <w:lang w:val="fr-FR"/>
              </w:rPr>
            </w:pPr>
            <w:r>
              <w:rPr>
                <w:b/>
                <w:bCs/>
                <w:sz w:val="18"/>
                <w:szCs w:val="18"/>
                <w:lang w:val="pt-BR"/>
              </w:rPr>
              <w:t>Aprovado/Reprovado</w:t>
            </w:r>
            <w:r>
              <w:rPr>
                <w:sz w:val="18"/>
                <w:szCs w:val="18"/>
                <w:lang w:val="pt-BR"/>
              </w:rPr>
              <w:br/>
              <w:t>Aprovação, caso a apresentação tenha sido realizada antes da data de apresentação (inicial ou prorrogada, ver a página anterior) e esteja em conformidade com os requisitos d</w:t>
            </w:r>
            <w:r w:rsidR="007931E2">
              <w:rPr>
                <w:sz w:val="18"/>
                <w:szCs w:val="18"/>
                <w:lang w:val="pt-BR"/>
              </w:rPr>
              <w:t>e selagem</w:t>
            </w:r>
          </w:p>
        </w:tc>
      </w:tr>
      <w:tr w:rsidR="00BB3BA5" w:rsidRPr="0016292A" w14:paraId="780C97CE" w14:textId="77777777" w:rsidTr="00D12260">
        <w:trPr>
          <w:trHeight w:val="1223"/>
        </w:trPr>
        <w:tc>
          <w:tcPr>
            <w:tcW w:w="539" w:type="dxa"/>
          </w:tcPr>
          <w:p w14:paraId="68F28C81" w14:textId="77777777" w:rsidR="00BB3BA5" w:rsidRPr="00B7047E" w:rsidRDefault="00BB3BA5" w:rsidP="00D12260">
            <w:pPr>
              <w:spacing w:before="120" w:line="260" w:lineRule="exact"/>
              <w:jc w:val="both"/>
              <w:rPr>
                <w:rFonts w:cs="Arial"/>
                <w:bCs/>
                <w:sz w:val="18"/>
                <w:szCs w:val="18"/>
              </w:rPr>
            </w:pPr>
            <w:r>
              <w:rPr>
                <w:rFonts w:cs="Arial"/>
                <w:sz w:val="18"/>
                <w:szCs w:val="18"/>
                <w:lang w:val="pt-BR"/>
              </w:rPr>
              <w:t>1</w:t>
            </w:r>
          </w:p>
        </w:tc>
        <w:tc>
          <w:tcPr>
            <w:tcW w:w="2013" w:type="dxa"/>
          </w:tcPr>
          <w:p w14:paraId="3C052980" w14:textId="77777777" w:rsidR="00BB3BA5" w:rsidRPr="00B8546B" w:rsidRDefault="00BB3BA5" w:rsidP="00D12260">
            <w:pPr>
              <w:spacing w:before="120" w:line="260" w:lineRule="exact"/>
              <w:jc w:val="center"/>
              <w:rPr>
                <w:rFonts w:cs="Arial"/>
                <w:b/>
                <w:bCs/>
                <w:sz w:val="18"/>
                <w:szCs w:val="18"/>
                <w:lang w:val="fr-FR"/>
              </w:rPr>
            </w:pPr>
            <w:r>
              <w:rPr>
                <w:rFonts w:eastAsia="Arial"/>
                <w:i/>
                <w:iCs/>
                <w:sz w:val="18"/>
                <w:szCs w:val="18"/>
                <w:lang w:val="pt-BR"/>
              </w:rPr>
              <w:t>[inserir nome da empresa ou, no caso de joint venture, inserir nome da JV]</w:t>
            </w:r>
          </w:p>
        </w:tc>
        <w:tc>
          <w:tcPr>
            <w:tcW w:w="1552" w:type="dxa"/>
          </w:tcPr>
          <w:p w14:paraId="2D15D7E9" w14:textId="77777777" w:rsidR="00BB3BA5" w:rsidRPr="00B8546B" w:rsidRDefault="00BB3BA5" w:rsidP="00D12260">
            <w:pPr>
              <w:spacing w:before="120" w:line="260" w:lineRule="exact"/>
              <w:jc w:val="center"/>
              <w:rPr>
                <w:rFonts w:eastAsia="Arial"/>
                <w:i/>
                <w:sz w:val="18"/>
                <w:szCs w:val="18"/>
                <w:lang w:val="en-GB"/>
              </w:rPr>
            </w:pPr>
            <w:r>
              <w:rPr>
                <w:rFonts w:eastAsia="Arial"/>
                <w:i/>
                <w:iCs/>
                <w:sz w:val="18"/>
                <w:szCs w:val="18"/>
                <w:lang w:val="pt-BR"/>
              </w:rPr>
              <w:t>[no caso de JV, inserir o nome da empresa líder]</w:t>
            </w:r>
          </w:p>
        </w:tc>
        <w:tc>
          <w:tcPr>
            <w:tcW w:w="1555" w:type="dxa"/>
          </w:tcPr>
          <w:p w14:paraId="3A08D944" w14:textId="77777777" w:rsidR="00BB3BA5" w:rsidRPr="00B8546B" w:rsidRDefault="00BB3BA5" w:rsidP="00D12260">
            <w:pPr>
              <w:spacing w:before="120" w:line="260" w:lineRule="exact"/>
              <w:jc w:val="center"/>
              <w:rPr>
                <w:rFonts w:eastAsia="Arial"/>
                <w:i/>
                <w:sz w:val="18"/>
                <w:szCs w:val="18"/>
                <w:lang w:val="en-GB"/>
              </w:rPr>
            </w:pPr>
            <w:r>
              <w:rPr>
                <w:rFonts w:eastAsia="Arial"/>
                <w:i/>
                <w:iCs/>
                <w:sz w:val="18"/>
                <w:szCs w:val="18"/>
                <w:lang w:val="pt-BR"/>
              </w:rPr>
              <w:t>[no caso de JV, inserir o(s) nome(s) do(s) parceiro(s) JV]</w:t>
            </w:r>
          </w:p>
        </w:tc>
        <w:tc>
          <w:tcPr>
            <w:tcW w:w="1587" w:type="dxa"/>
          </w:tcPr>
          <w:p w14:paraId="0083D475" w14:textId="6120D40A" w:rsidR="00BB3BA5" w:rsidRPr="00B8546B" w:rsidRDefault="00BB3BA5" w:rsidP="00C7345F">
            <w:pPr>
              <w:spacing w:before="120" w:line="260" w:lineRule="exact"/>
              <w:jc w:val="center"/>
              <w:rPr>
                <w:rFonts w:cs="Arial"/>
                <w:b/>
                <w:bCs/>
                <w:sz w:val="18"/>
                <w:szCs w:val="18"/>
                <w:lang w:val="en-GB"/>
              </w:rPr>
            </w:pPr>
            <w:r>
              <w:rPr>
                <w:rFonts w:eastAsia="Arial"/>
                <w:i/>
                <w:iCs/>
                <w:sz w:val="18"/>
                <w:szCs w:val="18"/>
                <w:lang w:val="pt-BR"/>
              </w:rPr>
              <w:t>[inserir nome(s) do(s) subconsultor(es)]</w:t>
            </w:r>
          </w:p>
        </w:tc>
        <w:tc>
          <w:tcPr>
            <w:tcW w:w="1554" w:type="dxa"/>
          </w:tcPr>
          <w:p w14:paraId="5C7A3C4F"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pt-BR"/>
              </w:rPr>
              <w:t>[inserir país de origem da empresa líder]</w:t>
            </w:r>
          </w:p>
        </w:tc>
        <w:tc>
          <w:tcPr>
            <w:tcW w:w="1275" w:type="dxa"/>
          </w:tcPr>
          <w:p w14:paraId="58687831"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pt-BR"/>
              </w:rPr>
              <w:t>[inserir data e hora de apresentação]</w:t>
            </w:r>
          </w:p>
        </w:tc>
        <w:tc>
          <w:tcPr>
            <w:tcW w:w="1555" w:type="dxa"/>
          </w:tcPr>
          <w:p w14:paraId="3AD7DEC5"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pt-BR"/>
              </w:rPr>
              <w:t>[inserir "sim" ou "não"]</w:t>
            </w:r>
          </w:p>
        </w:tc>
        <w:tc>
          <w:tcPr>
            <w:tcW w:w="3342" w:type="dxa"/>
          </w:tcPr>
          <w:p w14:paraId="068A05C9" w14:textId="77777777" w:rsidR="00BB3BA5" w:rsidRPr="00EA7858" w:rsidRDefault="00BB3BA5" w:rsidP="00D12260">
            <w:pPr>
              <w:spacing w:before="120" w:line="260" w:lineRule="exact"/>
              <w:jc w:val="center"/>
              <w:rPr>
                <w:rFonts w:eastAsia="Arial"/>
                <w:i/>
                <w:sz w:val="18"/>
                <w:szCs w:val="18"/>
                <w:lang w:val="en-US"/>
              </w:rPr>
            </w:pPr>
            <w:r>
              <w:rPr>
                <w:rFonts w:eastAsia="Arial"/>
                <w:i/>
                <w:iCs/>
                <w:sz w:val="18"/>
                <w:szCs w:val="18"/>
                <w:lang w:val="pt-BR"/>
              </w:rPr>
              <w:t>[inserir "Aprovado" ou "Reprovado", se Reprovado, inserir motivo]</w:t>
            </w:r>
          </w:p>
        </w:tc>
      </w:tr>
      <w:tr w:rsidR="00BB3BA5" w:rsidRPr="0016292A" w14:paraId="42DB8CA4" w14:textId="77777777" w:rsidTr="00D12260">
        <w:trPr>
          <w:trHeight w:val="1269"/>
        </w:trPr>
        <w:tc>
          <w:tcPr>
            <w:tcW w:w="539" w:type="dxa"/>
          </w:tcPr>
          <w:p w14:paraId="1628A4FC" w14:textId="77777777" w:rsidR="00BB3BA5" w:rsidRPr="00B7047E" w:rsidRDefault="00BB3BA5" w:rsidP="00D12260">
            <w:pPr>
              <w:spacing w:before="120" w:line="260" w:lineRule="exact"/>
              <w:jc w:val="both"/>
              <w:rPr>
                <w:rFonts w:cs="Arial"/>
                <w:bCs/>
                <w:sz w:val="18"/>
                <w:szCs w:val="18"/>
              </w:rPr>
            </w:pPr>
            <w:r>
              <w:rPr>
                <w:rFonts w:cs="Arial"/>
                <w:sz w:val="18"/>
                <w:szCs w:val="18"/>
                <w:lang w:val="pt-BR"/>
              </w:rPr>
              <w:t>2</w:t>
            </w:r>
          </w:p>
        </w:tc>
        <w:tc>
          <w:tcPr>
            <w:tcW w:w="2013" w:type="dxa"/>
          </w:tcPr>
          <w:p w14:paraId="304E27CC" w14:textId="77777777" w:rsidR="00BB3BA5" w:rsidRPr="00B8546B" w:rsidRDefault="00BB3BA5" w:rsidP="00D12260">
            <w:pPr>
              <w:spacing w:before="120" w:line="260" w:lineRule="exact"/>
              <w:jc w:val="center"/>
              <w:rPr>
                <w:rFonts w:eastAsia="Arial"/>
                <w:i/>
                <w:sz w:val="18"/>
                <w:szCs w:val="18"/>
                <w:lang w:val="fr-FR"/>
              </w:rPr>
            </w:pPr>
            <w:r>
              <w:rPr>
                <w:rFonts w:eastAsia="Arial"/>
                <w:sz w:val="18"/>
                <w:szCs w:val="18"/>
                <w:lang w:val="pt-BR"/>
              </w:rPr>
              <w:t>[inserir nome da empresa ou, no caso de joint venture, inserir nome da JV]</w:t>
            </w:r>
          </w:p>
        </w:tc>
        <w:tc>
          <w:tcPr>
            <w:tcW w:w="1552" w:type="dxa"/>
          </w:tcPr>
          <w:p w14:paraId="41598531" w14:textId="77777777" w:rsidR="00BB3BA5" w:rsidRPr="00B8546B" w:rsidRDefault="00BB3BA5" w:rsidP="00D12260">
            <w:pPr>
              <w:spacing w:before="120" w:line="260" w:lineRule="exact"/>
              <w:jc w:val="center"/>
              <w:rPr>
                <w:rFonts w:eastAsia="Arial"/>
                <w:i/>
                <w:sz w:val="18"/>
                <w:szCs w:val="18"/>
                <w:lang w:val="en-GB"/>
              </w:rPr>
            </w:pPr>
            <w:r>
              <w:rPr>
                <w:rFonts w:eastAsia="Arial"/>
                <w:sz w:val="18"/>
                <w:szCs w:val="18"/>
                <w:lang w:val="pt-BR"/>
              </w:rPr>
              <w:t>[no caso de JV, inserir o nome da empresa líder]</w:t>
            </w:r>
          </w:p>
        </w:tc>
        <w:tc>
          <w:tcPr>
            <w:tcW w:w="1555" w:type="dxa"/>
          </w:tcPr>
          <w:p w14:paraId="2257789A" w14:textId="77777777" w:rsidR="00BB3BA5" w:rsidRPr="00B8546B" w:rsidRDefault="00BB3BA5" w:rsidP="00D12260">
            <w:pPr>
              <w:spacing w:before="120" w:line="260" w:lineRule="exact"/>
              <w:jc w:val="center"/>
              <w:rPr>
                <w:rFonts w:eastAsia="Arial"/>
                <w:i/>
                <w:sz w:val="18"/>
                <w:szCs w:val="18"/>
                <w:lang w:val="en-GB"/>
              </w:rPr>
            </w:pPr>
            <w:r>
              <w:rPr>
                <w:rFonts w:eastAsia="Arial"/>
                <w:sz w:val="18"/>
                <w:szCs w:val="18"/>
                <w:lang w:val="pt-BR"/>
              </w:rPr>
              <w:t>[no caso de JV, inserir o(s) nome(s) do(s) parceiro(s) JV]</w:t>
            </w:r>
          </w:p>
        </w:tc>
        <w:tc>
          <w:tcPr>
            <w:tcW w:w="1587" w:type="dxa"/>
          </w:tcPr>
          <w:p w14:paraId="10BA7095" w14:textId="43737034" w:rsidR="00BB3BA5" w:rsidRPr="00B8546B" w:rsidRDefault="00BB3BA5" w:rsidP="00C7345F">
            <w:pPr>
              <w:spacing w:before="120" w:line="260" w:lineRule="exact"/>
              <w:jc w:val="center"/>
              <w:rPr>
                <w:rFonts w:eastAsia="Arial"/>
                <w:i/>
                <w:sz w:val="18"/>
                <w:szCs w:val="18"/>
                <w:lang w:val="en-GB"/>
              </w:rPr>
            </w:pPr>
            <w:r>
              <w:rPr>
                <w:rFonts w:eastAsia="Arial"/>
                <w:sz w:val="18"/>
                <w:szCs w:val="18"/>
                <w:lang w:val="pt-BR"/>
              </w:rPr>
              <w:t>[inserir nome(s) do(s) subconsultor(es)]</w:t>
            </w:r>
          </w:p>
        </w:tc>
        <w:tc>
          <w:tcPr>
            <w:tcW w:w="1554" w:type="dxa"/>
          </w:tcPr>
          <w:p w14:paraId="5B7DC64A" w14:textId="77777777" w:rsidR="00BB3BA5" w:rsidRPr="00B7047E" w:rsidRDefault="00BB3BA5" w:rsidP="00D12260">
            <w:pPr>
              <w:spacing w:before="120" w:line="260" w:lineRule="exact"/>
              <w:jc w:val="center"/>
              <w:rPr>
                <w:rFonts w:eastAsia="Arial"/>
                <w:i/>
                <w:sz w:val="18"/>
                <w:szCs w:val="18"/>
              </w:rPr>
            </w:pPr>
            <w:r>
              <w:rPr>
                <w:rFonts w:eastAsia="Arial"/>
                <w:sz w:val="18"/>
                <w:szCs w:val="18"/>
                <w:lang w:val="pt-BR"/>
              </w:rPr>
              <w:t>[inserir país de origem da empresa líder]</w:t>
            </w:r>
          </w:p>
        </w:tc>
        <w:tc>
          <w:tcPr>
            <w:tcW w:w="1275" w:type="dxa"/>
          </w:tcPr>
          <w:p w14:paraId="032CEDA3" w14:textId="77777777" w:rsidR="00BB3BA5" w:rsidRPr="00B7047E" w:rsidRDefault="00BB3BA5" w:rsidP="00D12260">
            <w:pPr>
              <w:spacing w:before="120" w:line="260" w:lineRule="exact"/>
              <w:jc w:val="center"/>
              <w:rPr>
                <w:rFonts w:eastAsia="Arial"/>
                <w:i/>
                <w:sz w:val="18"/>
                <w:szCs w:val="18"/>
              </w:rPr>
            </w:pPr>
            <w:r>
              <w:rPr>
                <w:rFonts w:eastAsia="Arial"/>
                <w:sz w:val="18"/>
                <w:szCs w:val="18"/>
                <w:lang w:val="pt-BR"/>
              </w:rPr>
              <w:t>[inserir data e hora de apresentação]</w:t>
            </w:r>
          </w:p>
        </w:tc>
        <w:tc>
          <w:tcPr>
            <w:tcW w:w="1555" w:type="dxa"/>
          </w:tcPr>
          <w:p w14:paraId="6DA53724" w14:textId="77777777" w:rsidR="00BB3BA5" w:rsidRPr="00B7047E" w:rsidRDefault="00BB3BA5" w:rsidP="00D12260">
            <w:pPr>
              <w:spacing w:before="120" w:line="260" w:lineRule="exact"/>
              <w:jc w:val="center"/>
              <w:rPr>
                <w:rFonts w:eastAsia="Arial"/>
                <w:i/>
                <w:sz w:val="18"/>
                <w:szCs w:val="18"/>
              </w:rPr>
            </w:pPr>
            <w:r>
              <w:rPr>
                <w:rFonts w:eastAsia="Arial"/>
                <w:sz w:val="18"/>
                <w:szCs w:val="18"/>
                <w:lang w:val="pt-BR"/>
              </w:rPr>
              <w:t>[inserir "sim" ou "não"]</w:t>
            </w:r>
          </w:p>
        </w:tc>
        <w:tc>
          <w:tcPr>
            <w:tcW w:w="3342" w:type="dxa"/>
          </w:tcPr>
          <w:p w14:paraId="7641515E" w14:textId="77777777" w:rsidR="00BB3BA5" w:rsidRPr="00EA7858" w:rsidRDefault="00BB3BA5" w:rsidP="00D12260">
            <w:pPr>
              <w:spacing w:before="120" w:line="260" w:lineRule="exact"/>
              <w:jc w:val="center"/>
              <w:rPr>
                <w:rFonts w:eastAsia="Arial"/>
                <w:i/>
                <w:sz w:val="18"/>
                <w:szCs w:val="18"/>
                <w:lang w:val="en-US"/>
              </w:rPr>
            </w:pPr>
            <w:r>
              <w:rPr>
                <w:rFonts w:eastAsia="Arial"/>
                <w:sz w:val="18"/>
                <w:szCs w:val="18"/>
                <w:lang w:val="pt-BR"/>
              </w:rPr>
              <w:t>[inserir "Aprovado" ou "Reprovado", se Reprovado, inserir motivo]</w:t>
            </w:r>
          </w:p>
        </w:tc>
      </w:tr>
      <w:tr w:rsidR="00B7047E" w:rsidRPr="00B7047E" w14:paraId="1EEB45BA" w14:textId="77777777" w:rsidTr="00BB3BA5">
        <w:trPr>
          <w:trHeight w:val="557"/>
        </w:trPr>
        <w:tc>
          <w:tcPr>
            <w:tcW w:w="539" w:type="dxa"/>
          </w:tcPr>
          <w:p w14:paraId="7BAF5567" w14:textId="77777777" w:rsidR="00BB3BA5" w:rsidRPr="00B7047E" w:rsidRDefault="00BB3BA5" w:rsidP="00D12260">
            <w:pPr>
              <w:spacing w:before="120" w:line="260" w:lineRule="exact"/>
              <w:jc w:val="both"/>
              <w:rPr>
                <w:rFonts w:cs="Arial"/>
                <w:bCs/>
                <w:sz w:val="18"/>
                <w:szCs w:val="18"/>
              </w:rPr>
            </w:pPr>
            <w:r>
              <w:rPr>
                <w:rFonts w:eastAsia="Arial"/>
                <w:i/>
                <w:iCs/>
                <w:sz w:val="18"/>
                <w:szCs w:val="18"/>
                <w:lang w:val="pt-BR"/>
              </w:rPr>
              <w:t>Etc.</w:t>
            </w:r>
          </w:p>
        </w:tc>
        <w:tc>
          <w:tcPr>
            <w:tcW w:w="2013" w:type="dxa"/>
          </w:tcPr>
          <w:p w14:paraId="106C4ADB" w14:textId="77777777" w:rsidR="00BB3BA5" w:rsidRPr="00B7047E" w:rsidRDefault="00BB3BA5" w:rsidP="00D12260">
            <w:pPr>
              <w:spacing w:before="120" w:line="260" w:lineRule="exact"/>
              <w:jc w:val="center"/>
              <w:rPr>
                <w:rFonts w:eastAsia="Arial"/>
                <w:i/>
                <w:sz w:val="18"/>
                <w:szCs w:val="18"/>
              </w:rPr>
            </w:pPr>
          </w:p>
        </w:tc>
        <w:tc>
          <w:tcPr>
            <w:tcW w:w="1552" w:type="dxa"/>
          </w:tcPr>
          <w:p w14:paraId="25805F8B" w14:textId="77777777" w:rsidR="00BB3BA5" w:rsidRPr="00B7047E" w:rsidRDefault="00BB3BA5" w:rsidP="00D12260">
            <w:pPr>
              <w:spacing w:before="120" w:line="260" w:lineRule="exact"/>
              <w:jc w:val="center"/>
              <w:rPr>
                <w:rFonts w:eastAsia="Arial"/>
                <w:i/>
                <w:sz w:val="18"/>
                <w:szCs w:val="18"/>
              </w:rPr>
            </w:pPr>
          </w:p>
        </w:tc>
        <w:tc>
          <w:tcPr>
            <w:tcW w:w="1555" w:type="dxa"/>
          </w:tcPr>
          <w:p w14:paraId="48DE22E0" w14:textId="77777777" w:rsidR="00BB3BA5" w:rsidRPr="00B7047E" w:rsidRDefault="00BB3BA5" w:rsidP="00D12260">
            <w:pPr>
              <w:spacing w:before="120" w:line="260" w:lineRule="exact"/>
              <w:jc w:val="center"/>
              <w:rPr>
                <w:rFonts w:eastAsia="Arial"/>
                <w:i/>
                <w:sz w:val="18"/>
                <w:szCs w:val="18"/>
              </w:rPr>
            </w:pPr>
          </w:p>
        </w:tc>
        <w:tc>
          <w:tcPr>
            <w:tcW w:w="1587" w:type="dxa"/>
          </w:tcPr>
          <w:p w14:paraId="0CECBAE1" w14:textId="77777777" w:rsidR="00BB3BA5" w:rsidRPr="00B7047E" w:rsidRDefault="00BB3BA5" w:rsidP="00D12260">
            <w:pPr>
              <w:spacing w:before="120" w:line="260" w:lineRule="exact"/>
              <w:jc w:val="center"/>
              <w:rPr>
                <w:rFonts w:eastAsia="Arial"/>
                <w:i/>
                <w:sz w:val="18"/>
                <w:szCs w:val="18"/>
              </w:rPr>
            </w:pPr>
          </w:p>
        </w:tc>
        <w:tc>
          <w:tcPr>
            <w:tcW w:w="1554" w:type="dxa"/>
          </w:tcPr>
          <w:p w14:paraId="70C9F27F" w14:textId="77777777" w:rsidR="00BB3BA5" w:rsidRPr="00B7047E" w:rsidRDefault="00BB3BA5" w:rsidP="00D12260">
            <w:pPr>
              <w:spacing w:before="120" w:line="260" w:lineRule="exact"/>
              <w:jc w:val="center"/>
              <w:rPr>
                <w:rFonts w:eastAsia="Arial"/>
                <w:i/>
                <w:sz w:val="18"/>
                <w:szCs w:val="18"/>
              </w:rPr>
            </w:pPr>
          </w:p>
        </w:tc>
        <w:tc>
          <w:tcPr>
            <w:tcW w:w="1275" w:type="dxa"/>
          </w:tcPr>
          <w:p w14:paraId="0E68EB26" w14:textId="77777777" w:rsidR="00BB3BA5" w:rsidRPr="00B7047E" w:rsidRDefault="00BB3BA5" w:rsidP="00D12260">
            <w:pPr>
              <w:spacing w:before="120" w:line="260" w:lineRule="exact"/>
              <w:jc w:val="center"/>
              <w:rPr>
                <w:rFonts w:eastAsia="Arial"/>
                <w:i/>
                <w:sz w:val="18"/>
                <w:szCs w:val="18"/>
              </w:rPr>
            </w:pPr>
          </w:p>
        </w:tc>
        <w:tc>
          <w:tcPr>
            <w:tcW w:w="1555" w:type="dxa"/>
          </w:tcPr>
          <w:p w14:paraId="6A11D1C4" w14:textId="77777777" w:rsidR="00BB3BA5" w:rsidRPr="00B7047E" w:rsidRDefault="00BB3BA5" w:rsidP="00D12260">
            <w:pPr>
              <w:spacing w:before="120" w:line="260" w:lineRule="exact"/>
              <w:jc w:val="center"/>
              <w:rPr>
                <w:rFonts w:eastAsia="Arial"/>
                <w:i/>
                <w:sz w:val="18"/>
                <w:szCs w:val="18"/>
              </w:rPr>
            </w:pPr>
          </w:p>
        </w:tc>
        <w:tc>
          <w:tcPr>
            <w:tcW w:w="3342" w:type="dxa"/>
          </w:tcPr>
          <w:p w14:paraId="48A9388D" w14:textId="77777777" w:rsidR="00BB3BA5" w:rsidRPr="00B7047E" w:rsidRDefault="00BB3BA5" w:rsidP="00D12260">
            <w:pPr>
              <w:spacing w:before="120" w:line="260" w:lineRule="exact"/>
              <w:jc w:val="center"/>
              <w:rPr>
                <w:rFonts w:eastAsia="Arial"/>
                <w:i/>
                <w:sz w:val="18"/>
                <w:szCs w:val="18"/>
              </w:rPr>
            </w:pPr>
          </w:p>
        </w:tc>
      </w:tr>
    </w:tbl>
    <w:p w14:paraId="38C2876D" w14:textId="3A5CF7A6" w:rsidR="002522C6" w:rsidRDefault="002522C6">
      <w:pPr>
        <w:spacing w:before="120" w:line="260" w:lineRule="exact"/>
        <w:ind w:left="425"/>
        <w:jc w:val="both"/>
        <w:rPr>
          <w:rFonts w:cs="Arial"/>
          <w:szCs w:val="22"/>
        </w:rPr>
      </w:pPr>
      <w:r>
        <w:rPr>
          <w:rFonts w:cs="Arial"/>
          <w:szCs w:val="22"/>
          <w:lang w:val="pt-BR"/>
        </w:rPr>
        <w:t>* relevante apenas para os proponentes que nomearam subconsultores a serem considerados durante a avaliação de Candidatura. Tais proponentes devem usar esses subconsultores em suas propostas</w:t>
      </w:r>
    </w:p>
    <w:p w14:paraId="09DBB249" w14:textId="77777777" w:rsidR="002522C6" w:rsidRPr="00B7047E" w:rsidRDefault="002522C6">
      <w:pPr>
        <w:spacing w:before="120" w:line="260" w:lineRule="exact"/>
        <w:ind w:left="425"/>
        <w:jc w:val="both"/>
        <w:rPr>
          <w:rFonts w:cs="Arial"/>
          <w:szCs w:val="22"/>
        </w:rPr>
      </w:pPr>
    </w:p>
    <w:p w14:paraId="3984C307" w14:textId="77777777" w:rsidR="00BB3BA5" w:rsidRPr="00B7047E" w:rsidRDefault="00BB3BA5">
      <w:pPr>
        <w:pStyle w:val="berschrift4"/>
        <w:numPr>
          <w:ilvl w:val="0"/>
          <w:numId w:val="21"/>
        </w:numPr>
        <w:rPr>
          <w:rFonts w:cs="Arial"/>
          <w:sz w:val="28"/>
          <w:szCs w:val="24"/>
        </w:rPr>
        <w:sectPr w:rsidR="00BB3BA5" w:rsidRPr="00B7047E" w:rsidSect="001749C5">
          <w:headerReference w:type="default" r:id="rId16"/>
          <w:pgSz w:w="16838" w:h="11906" w:orient="landscape"/>
          <w:pgMar w:top="1418" w:right="1418" w:bottom="1418" w:left="1276" w:header="567" w:footer="964" w:gutter="0"/>
          <w:cols w:space="720"/>
          <w:docGrid w:linePitch="299"/>
        </w:sectPr>
      </w:pPr>
    </w:p>
    <w:p w14:paraId="56CAADD4" w14:textId="46A04D84" w:rsidR="00C7735D" w:rsidRPr="00B7047E" w:rsidRDefault="006B682A">
      <w:pPr>
        <w:pStyle w:val="berschrift4"/>
        <w:numPr>
          <w:ilvl w:val="0"/>
          <w:numId w:val="21"/>
        </w:numPr>
        <w:rPr>
          <w:rFonts w:cs="Arial"/>
          <w:sz w:val="28"/>
          <w:szCs w:val="24"/>
        </w:rPr>
      </w:pPr>
      <w:bookmarkStart w:id="2" w:name="_Toc119492166"/>
      <w:r>
        <w:rPr>
          <w:rFonts w:cs="Arial"/>
          <w:bCs/>
          <w:iCs w:val="0"/>
          <w:sz w:val="28"/>
          <w:szCs w:val="24"/>
          <w:lang w:val="pt-BR"/>
        </w:rPr>
        <w:lastRenderedPageBreak/>
        <w:t>Critérios para avaliação</w:t>
      </w:r>
      <w:bookmarkEnd w:id="2"/>
    </w:p>
    <w:p w14:paraId="387B802C" w14:textId="0F53F48E" w:rsidR="00C7735D" w:rsidRPr="00B7047E" w:rsidRDefault="00C7735D">
      <w:pPr>
        <w:spacing w:before="120" w:line="260" w:lineRule="exact"/>
        <w:ind w:left="425"/>
        <w:jc w:val="both"/>
        <w:rPr>
          <w:rFonts w:cs="Arial"/>
          <w:szCs w:val="22"/>
        </w:rPr>
      </w:pPr>
    </w:p>
    <w:p w14:paraId="4240E3DE" w14:textId="03DC170E" w:rsidR="005402D3" w:rsidRPr="00B8546B" w:rsidRDefault="006B682A">
      <w:pPr>
        <w:spacing w:line="200" w:lineRule="atLeast"/>
        <w:ind w:left="426"/>
        <w:jc w:val="both"/>
        <w:rPr>
          <w:rFonts w:cs="Arial"/>
          <w:lang w:val="fr-FR"/>
        </w:rPr>
      </w:pPr>
      <w:r>
        <w:rPr>
          <w:rFonts w:cs="Arial"/>
          <w:lang w:val="pt-BR"/>
        </w:rPr>
        <w:t xml:space="preserve">A pontuação mínima a ser atingida é de 75 de 100 pontos. </w:t>
      </w:r>
    </w:p>
    <w:p w14:paraId="3AF7A773" w14:textId="7853C4C0" w:rsidR="00C7735D" w:rsidRPr="00B8546B" w:rsidRDefault="00BB3BA5">
      <w:pPr>
        <w:spacing w:line="200" w:lineRule="atLeast"/>
        <w:ind w:left="426"/>
        <w:jc w:val="both"/>
        <w:rPr>
          <w:rFonts w:cs="Arial"/>
          <w:lang w:val="fr-FR"/>
        </w:rPr>
      </w:pPr>
      <w:r>
        <w:rPr>
          <w:rFonts w:cs="Arial"/>
          <w:i/>
          <w:iCs/>
          <w:lang w:val="pt-BR"/>
        </w:rPr>
        <w:t>[no caso de requisitos ambientais, sociais, de saúde e segurança</w:t>
      </w:r>
      <w:r w:rsidR="00B63A7E">
        <w:rPr>
          <w:rFonts w:cs="Arial"/>
          <w:i/>
          <w:iCs/>
          <w:lang w:val="pt-BR"/>
        </w:rPr>
        <w:t xml:space="preserve"> no trabalho</w:t>
      </w:r>
      <w:r>
        <w:rPr>
          <w:rFonts w:cs="Arial"/>
          <w:i/>
          <w:iCs/>
          <w:lang w:val="pt-BR"/>
        </w:rPr>
        <w:t xml:space="preserve"> (ASSS</w:t>
      </w:r>
      <w:r w:rsidR="00B63A7E">
        <w:rPr>
          <w:rFonts w:cs="Arial"/>
          <w:i/>
          <w:iCs/>
          <w:lang w:val="pt-BR"/>
        </w:rPr>
        <w:t>T</w:t>
      </w:r>
      <w:r>
        <w:rPr>
          <w:rFonts w:cs="Arial"/>
          <w:i/>
          <w:iCs/>
          <w:lang w:val="pt-BR"/>
        </w:rPr>
        <w:t>) inserir:</w:t>
      </w:r>
      <w:r>
        <w:rPr>
          <w:rFonts w:cs="Arial"/>
          <w:lang w:val="pt-BR"/>
        </w:rPr>
        <w:t xml:space="preserve"> "A pontuação mínima a ser atingida para os requisitos ASSS</w:t>
      </w:r>
      <w:r w:rsidR="00B63A7E">
        <w:rPr>
          <w:rFonts w:cs="Arial"/>
          <w:lang w:val="pt-BR"/>
        </w:rPr>
        <w:t>T</w:t>
      </w:r>
      <w:r>
        <w:rPr>
          <w:rFonts w:cs="Arial"/>
          <w:lang w:val="pt-BR"/>
        </w:rPr>
        <w:t xml:space="preserve"> é de </w:t>
      </w:r>
      <w:r>
        <w:rPr>
          <w:rFonts w:cs="Arial"/>
          <w:i/>
          <w:iCs/>
          <w:lang w:val="pt-BR"/>
        </w:rPr>
        <w:t>[inserir número</w:t>
      </w:r>
      <w:r>
        <w:rPr>
          <w:rFonts w:cs="Arial"/>
          <w:lang w:val="pt-BR"/>
        </w:rPr>
        <w:t>de] pontos."</w:t>
      </w:r>
      <w:r>
        <w:rPr>
          <w:rFonts w:cs="Arial"/>
          <w:i/>
          <w:iCs/>
          <w:lang w:val="pt-BR"/>
        </w:rPr>
        <w:t>]</w:t>
      </w:r>
      <w:r>
        <w:rPr>
          <w:rFonts w:cs="Arial"/>
          <w:lang w:val="pt-BR"/>
        </w:rPr>
        <w:t xml:space="preserve"> </w:t>
      </w:r>
    </w:p>
    <w:p w14:paraId="49DFC15E" w14:textId="6140F8D6" w:rsidR="00C7735D" w:rsidRPr="00B8546B" w:rsidRDefault="005402D3" w:rsidP="005402D3">
      <w:pPr>
        <w:ind w:left="426"/>
        <w:jc w:val="both"/>
        <w:rPr>
          <w:rFonts w:cs="Arial"/>
          <w:szCs w:val="22"/>
          <w:lang w:val="pt-BR"/>
        </w:rPr>
      </w:pPr>
      <w:r>
        <w:rPr>
          <w:rFonts w:cs="Arial"/>
          <w:lang w:val="pt-BR"/>
        </w:rPr>
        <w:t xml:space="preserve">A avaliação das propostas dos proponentes está limitada estritamente ao conteúdo e aos assuntos dos documentos apresentados. </w:t>
      </w:r>
      <w:r>
        <w:rPr>
          <w:rFonts w:cs="Arial"/>
          <w:szCs w:val="22"/>
          <w:lang w:val="pt-BR"/>
        </w:rPr>
        <w:t>As duas tabelas a seguir foram publicadas na Solicitação de Proposta e fornecem a base para a avaliação de i) a conformidade administrativa (tabela 2) e ii) a avaliação técnica das Propostas (tabela 3).</w:t>
      </w:r>
    </w:p>
    <w:p w14:paraId="33AFECBC" w14:textId="77777777" w:rsidR="00B96B6B" w:rsidRPr="00B8546B" w:rsidRDefault="00B96B6B" w:rsidP="00B96B6B">
      <w:pPr>
        <w:keepNext/>
        <w:autoSpaceDE w:val="0"/>
        <w:autoSpaceDN w:val="0"/>
        <w:adjustRightInd w:val="0"/>
        <w:spacing w:before="120" w:after="120" w:line="260" w:lineRule="exact"/>
        <w:ind w:left="426"/>
        <w:jc w:val="both"/>
        <w:rPr>
          <w:rFonts w:eastAsia="MS PGothic" w:cs="Arial"/>
          <w:b/>
          <w:i/>
          <w:szCs w:val="22"/>
          <w:highlight w:val="magenta"/>
          <w:lang w:val="fr-FR"/>
        </w:rPr>
      </w:pPr>
      <w:r>
        <w:rPr>
          <w:rFonts w:cs="Arial"/>
          <w:i/>
          <w:iCs/>
          <w:szCs w:val="22"/>
          <w:lang w:val="pt-BR"/>
        </w:rPr>
        <w:t xml:space="preserve">[no caso de modificações nos critérios de avaliação publicados como resultado de esclarecimentos e/ou adendos, explicar as modificações introduzidas] </w:t>
      </w:r>
    </w:p>
    <w:p w14:paraId="50517634" w14:textId="77777777" w:rsidR="005402D3" w:rsidRPr="00B8546B" w:rsidRDefault="005402D3">
      <w:pPr>
        <w:spacing w:line="200" w:lineRule="atLeast"/>
        <w:ind w:left="426"/>
        <w:jc w:val="both"/>
        <w:rPr>
          <w:rFonts w:cs="Arial"/>
          <w:lang w:val="fr-FR"/>
        </w:rPr>
      </w:pPr>
    </w:p>
    <w:p w14:paraId="613C90B6" w14:textId="06DC9204" w:rsidR="00C7735D" w:rsidRPr="00B7047E" w:rsidRDefault="006B682A">
      <w:pPr>
        <w:keepNext/>
        <w:autoSpaceDE w:val="0"/>
        <w:autoSpaceDN w:val="0"/>
        <w:adjustRightInd w:val="0"/>
        <w:spacing w:before="120" w:after="120" w:line="260" w:lineRule="exact"/>
        <w:ind w:left="426"/>
        <w:jc w:val="both"/>
        <w:rPr>
          <w:rFonts w:eastAsia="MS PGothic" w:cs="Arial"/>
          <w:b/>
          <w:szCs w:val="22"/>
        </w:rPr>
      </w:pPr>
      <w:r>
        <w:rPr>
          <w:rFonts w:eastAsia="MS PGothic" w:cs="Arial"/>
          <w:b/>
          <w:bCs/>
          <w:szCs w:val="22"/>
          <w:lang w:val="pt-BR"/>
        </w:rPr>
        <w:t>Tabela 2 – Modelo de Conformidade Administrativa</w:t>
      </w:r>
    </w:p>
    <w:tbl>
      <w:tblPr>
        <w:tblStyle w:val="Tabellenraster"/>
        <w:tblW w:w="8759" w:type="dxa"/>
        <w:tblInd w:w="421" w:type="dxa"/>
        <w:tblLayout w:type="fixed"/>
        <w:tblLook w:val="04A0" w:firstRow="1" w:lastRow="0" w:firstColumn="1" w:lastColumn="0" w:noHBand="0" w:noVBand="1"/>
      </w:tblPr>
      <w:tblGrid>
        <w:gridCol w:w="5216"/>
        <w:gridCol w:w="1275"/>
        <w:gridCol w:w="2268"/>
      </w:tblGrid>
      <w:tr w:rsidR="00B7047E" w:rsidRPr="00B7047E" w14:paraId="5AE67857" w14:textId="77777777" w:rsidTr="00AF6873">
        <w:tc>
          <w:tcPr>
            <w:tcW w:w="5216" w:type="dxa"/>
            <w:shd w:val="clear" w:color="auto" w:fill="BFBFBF" w:themeFill="background1" w:themeFillShade="BF"/>
          </w:tcPr>
          <w:p w14:paraId="6B888B61" w14:textId="77777777" w:rsidR="00C7735D" w:rsidRPr="00B8546B" w:rsidRDefault="006B682A">
            <w:pPr>
              <w:pStyle w:val="Textkrper"/>
              <w:tabs>
                <w:tab w:val="left" w:pos="3346"/>
                <w:tab w:val="right" w:pos="7486"/>
              </w:tabs>
              <w:spacing w:before="120"/>
              <w:rPr>
                <w:rFonts w:cs="Arial"/>
                <w:iCs/>
                <w:noProof/>
                <w:sz w:val="18"/>
                <w:szCs w:val="18"/>
                <w:highlight w:val="yellow"/>
                <w:lang w:val="fr-FR"/>
              </w:rPr>
            </w:pPr>
            <w:r>
              <w:rPr>
                <w:rFonts w:cs="Arial"/>
                <w:noProof/>
                <w:sz w:val="18"/>
                <w:szCs w:val="18"/>
                <w:lang w:val="pt-BR"/>
              </w:rPr>
              <w:t xml:space="preserve">Tipo de documento necessário de acordo com o IC 10.1 </w:t>
            </w:r>
          </w:p>
          <w:p w14:paraId="7057EC57" w14:textId="50462B95" w:rsidR="00C7735D" w:rsidRPr="00B8546B" w:rsidRDefault="006B682A">
            <w:pPr>
              <w:pStyle w:val="Textkrper"/>
              <w:tabs>
                <w:tab w:val="left" w:pos="3346"/>
                <w:tab w:val="right" w:pos="7486"/>
              </w:tabs>
              <w:spacing w:before="120"/>
              <w:rPr>
                <w:rFonts w:cs="Arial"/>
                <w:i/>
                <w:iCs/>
                <w:noProof/>
                <w:sz w:val="18"/>
                <w:szCs w:val="18"/>
                <w:lang w:val="fr-FR"/>
              </w:rPr>
            </w:pPr>
            <w:r>
              <w:rPr>
                <w:rFonts w:eastAsia="Arial"/>
                <w:i/>
                <w:iCs/>
                <w:sz w:val="18"/>
                <w:szCs w:val="18"/>
                <w:lang w:val="pt-BR"/>
              </w:rPr>
              <w:t>[Excluir qualquer um dos requisitos a seguir em caso de desvios em relação aos requisitos de licitação padrão.]</w:t>
            </w:r>
          </w:p>
        </w:tc>
        <w:tc>
          <w:tcPr>
            <w:tcW w:w="1275" w:type="dxa"/>
            <w:shd w:val="clear" w:color="auto" w:fill="BFBFBF" w:themeFill="background1" w:themeFillShade="BF"/>
          </w:tcPr>
          <w:p w14:paraId="7812B937" w14:textId="77777777" w:rsidR="00C7735D" w:rsidRPr="001749C5" w:rsidRDefault="006B682A">
            <w:pPr>
              <w:pStyle w:val="Textkrper"/>
              <w:tabs>
                <w:tab w:val="left" w:pos="3346"/>
                <w:tab w:val="right" w:pos="7486"/>
              </w:tabs>
              <w:spacing w:before="120"/>
              <w:rPr>
                <w:rFonts w:cs="Arial"/>
                <w:iCs/>
                <w:noProof/>
                <w:sz w:val="18"/>
                <w:szCs w:val="18"/>
              </w:rPr>
            </w:pPr>
            <w:r>
              <w:rPr>
                <w:rFonts w:cs="Arial"/>
                <w:noProof/>
                <w:sz w:val="18"/>
                <w:szCs w:val="18"/>
                <w:lang w:val="pt-BR"/>
              </w:rPr>
              <w:t>Exigido (sim/não)</w:t>
            </w:r>
          </w:p>
        </w:tc>
        <w:tc>
          <w:tcPr>
            <w:tcW w:w="2268" w:type="dxa"/>
            <w:shd w:val="clear" w:color="auto" w:fill="BFBFBF" w:themeFill="background1" w:themeFillShade="BF"/>
          </w:tcPr>
          <w:p w14:paraId="3ADA11B7" w14:textId="64A1D261" w:rsidR="00C7735D" w:rsidRPr="001749C5" w:rsidRDefault="006B682A">
            <w:pPr>
              <w:pStyle w:val="Textkrper"/>
              <w:tabs>
                <w:tab w:val="left" w:pos="3346"/>
                <w:tab w:val="right" w:pos="7486"/>
              </w:tabs>
              <w:spacing w:before="120"/>
              <w:rPr>
                <w:rFonts w:cs="Arial"/>
                <w:iCs/>
                <w:noProof/>
                <w:sz w:val="18"/>
                <w:szCs w:val="18"/>
              </w:rPr>
            </w:pPr>
            <w:r>
              <w:rPr>
                <w:rFonts w:cs="Arial"/>
                <w:noProof/>
                <w:sz w:val="18"/>
                <w:szCs w:val="18"/>
                <w:lang w:val="pt-BR"/>
              </w:rPr>
              <w:t xml:space="preserve">Aprovado/Reprovado </w:t>
            </w:r>
            <w:r>
              <w:rPr>
                <w:rFonts w:cs="Arial"/>
                <w:noProof/>
                <w:sz w:val="18"/>
                <w:szCs w:val="18"/>
                <w:lang w:val="pt-BR"/>
              </w:rPr>
              <w:br/>
              <w:t>(sim/não)</w:t>
            </w:r>
          </w:p>
        </w:tc>
      </w:tr>
      <w:tr w:rsidR="00B7047E" w:rsidRPr="00B7047E" w14:paraId="06D2BF65" w14:textId="77777777" w:rsidTr="00AF6873">
        <w:tc>
          <w:tcPr>
            <w:tcW w:w="5216" w:type="dxa"/>
            <w:shd w:val="clear" w:color="auto" w:fill="D9D9D9" w:themeFill="background1" w:themeFillShade="D9"/>
          </w:tcPr>
          <w:p w14:paraId="56A38542" w14:textId="70CAEBCF" w:rsidR="00C7735D" w:rsidRPr="00B7047E" w:rsidRDefault="006B682A">
            <w:pPr>
              <w:pStyle w:val="Textkrper"/>
              <w:numPr>
                <w:ilvl w:val="0"/>
                <w:numId w:val="28"/>
              </w:numPr>
              <w:spacing w:before="120"/>
              <w:rPr>
                <w:rFonts w:cs="Arial"/>
                <w:sz w:val="18"/>
                <w:szCs w:val="18"/>
              </w:rPr>
            </w:pPr>
            <w:r>
              <w:rPr>
                <w:rFonts w:cs="Arial"/>
                <w:sz w:val="18"/>
                <w:szCs w:val="18"/>
                <w:lang w:val="pt-BR"/>
              </w:rPr>
              <w:t xml:space="preserve">Procuração </w:t>
            </w:r>
          </w:p>
        </w:tc>
        <w:tc>
          <w:tcPr>
            <w:tcW w:w="1275" w:type="dxa"/>
            <w:shd w:val="clear" w:color="auto" w:fill="D9D9D9" w:themeFill="background1" w:themeFillShade="D9"/>
          </w:tcPr>
          <w:p w14:paraId="5A3C2525"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pt-BR"/>
              </w:rPr>
              <w:t>sim, se aplicável</w:t>
            </w:r>
          </w:p>
        </w:tc>
        <w:tc>
          <w:tcPr>
            <w:tcW w:w="2268" w:type="dxa"/>
            <w:shd w:val="clear" w:color="auto" w:fill="D9D9D9" w:themeFill="background1" w:themeFillShade="D9"/>
          </w:tcPr>
          <w:p w14:paraId="5069D30F"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pt-BR"/>
              </w:rPr>
              <w:t>sim, se aplicável</w:t>
            </w:r>
          </w:p>
        </w:tc>
      </w:tr>
      <w:tr w:rsidR="00B7047E" w:rsidRPr="00B7047E" w14:paraId="4C76F8AF" w14:textId="77777777" w:rsidTr="00AF6873">
        <w:tc>
          <w:tcPr>
            <w:tcW w:w="5216" w:type="dxa"/>
            <w:shd w:val="clear" w:color="auto" w:fill="D9D9D9" w:themeFill="background1" w:themeFillShade="D9"/>
          </w:tcPr>
          <w:p w14:paraId="5E052A1B" w14:textId="7E4C9911" w:rsidR="00C7735D" w:rsidRPr="00EA7858" w:rsidRDefault="006B682A" w:rsidP="00B547B1">
            <w:pPr>
              <w:pStyle w:val="Textkrper"/>
              <w:numPr>
                <w:ilvl w:val="0"/>
                <w:numId w:val="28"/>
              </w:numPr>
              <w:spacing w:before="120"/>
              <w:rPr>
                <w:rFonts w:cs="Arial"/>
                <w:noProof/>
                <w:sz w:val="18"/>
                <w:szCs w:val="18"/>
                <w:lang w:val="en-US"/>
              </w:rPr>
            </w:pPr>
            <w:r>
              <w:rPr>
                <w:rFonts w:cs="Arial"/>
                <w:sz w:val="18"/>
                <w:szCs w:val="18"/>
                <w:lang w:val="pt-BR"/>
              </w:rPr>
              <w:t>Declaração de Compromisso conforme Formulário TECH 2</w:t>
            </w:r>
          </w:p>
        </w:tc>
        <w:tc>
          <w:tcPr>
            <w:tcW w:w="1275" w:type="dxa"/>
            <w:shd w:val="clear" w:color="auto" w:fill="D9D9D9" w:themeFill="background1" w:themeFillShade="D9"/>
          </w:tcPr>
          <w:p w14:paraId="072D324B"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pt-BR"/>
              </w:rPr>
              <w:t>sim</w:t>
            </w:r>
          </w:p>
        </w:tc>
        <w:tc>
          <w:tcPr>
            <w:tcW w:w="2268" w:type="dxa"/>
            <w:shd w:val="clear" w:color="auto" w:fill="D9D9D9" w:themeFill="background1" w:themeFillShade="D9"/>
          </w:tcPr>
          <w:p w14:paraId="6BEF0A9C"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pt-BR"/>
              </w:rPr>
              <w:t>sim</w:t>
            </w:r>
          </w:p>
        </w:tc>
      </w:tr>
      <w:tr w:rsidR="00B7047E" w:rsidRPr="001C20D4" w14:paraId="397FAD98" w14:textId="77777777" w:rsidTr="00AF6873">
        <w:tc>
          <w:tcPr>
            <w:tcW w:w="5216" w:type="dxa"/>
            <w:shd w:val="clear" w:color="auto" w:fill="D9D9D9" w:themeFill="background1" w:themeFillShade="D9"/>
          </w:tcPr>
          <w:p w14:paraId="0B2F2EB7" w14:textId="5A29BC0D" w:rsidR="00C7735D" w:rsidRPr="00EA7858" w:rsidRDefault="00B547B1">
            <w:pPr>
              <w:pStyle w:val="Textkrper"/>
              <w:numPr>
                <w:ilvl w:val="0"/>
                <w:numId w:val="28"/>
              </w:numPr>
              <w:spacing w:before="120"/>
              <w:rPr>
                <w:rFonts w:cs="Arial"/>
                <w:sz w:val="18"/>
                <w:szCs w:val="18"/>
                <w:lang w:val="en-US"/>
              </w:rPr>
            </w:pPr>
            <w:r>
              <w:rPr>
                <w:rFonts w:cs="Arial"/>
                <w:noProof/>
                <w:sz w:val="18"/>
                <w:szCs w:val="18"/>
                <w:lang w:val="pt-BR"/>
              </w:rPr>
              <w:t>Elegibilidade e qualificação continuadas (de acordo com o formulário E/Qualificação)</w:t>
            </w:r>
          </w:p>
        </w:tc>
        <w:tc>
          <w:tcPr>
            <w:tcW w:w="1275" w:type="dxa"/>
            <w:shd w:val="clear" w:color="auto" w:fill="D9D9D9" w:themeFill="background1" w:themeFillShade="D9"/>
          </w:tcPr>
          <w:p w14:paraId="2C1FCD7E"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pt-BR"/>
              </w:rPr>
              <w:t>sim</w:t>
            </w:r>
          </w:p>
        </w:tc>
        <w:tc>
          <w:tcPr>
            <w:tcW w:w="2268" w:type="dxa"/>
            <w:shd w:val="clear" w:color="auto" w:fill="D9D9D9" w:themeFill="background1" w:themeFillShade="D9"/>
          </w:tcPr>
          <w:p w14:paraId="5B1B184A" w14:textId="77777777" w:rsidR="00C7735D" w:rsidRPr="00B8546B" w:rsidRDefault="006B682A">
            <w:pPr>
              <w:pStyle w:val="Textkrper"/>
              <w:tabs>
                <w:tab w:val="left" w:pos="3346"/>
                <w:tab w:val="right" w:pos="7486"/>
              </w:tabs>
              <w:spacing w:before="120"/>
              <w:rPr>
                <w:rFonts w:cs="Arial"/>
                <w:noProof/>
                <w:sz w:val="18"/>
                <w:szCs w:val="18"/>
                <w:lang w:val="fr-FR"/>
              </w:rPr>
            </w:pPr>
            <w:r>
              <w:rPr>
                <w:rFonts w:cs="Arial"/>
                <w:noProof/>
                <w:sz w:val="18"/>
                <w:szCs w:val="18"/>
                <w:lang w:val="pt-BR"/>
              </w:rPr>
              <w:t>Em caso de desvios significativos para a PQ, potencialmente sim</w:t>
            </w:r>
          </w:p>
        </w:tc>
      </w:tr>
      <w:tr w:rsidR="00B7047E" w:rsidRPr="00B7047E" w14:paraId="68EBEB75" w14:textId="77777777" w:rsidTr="00AF6873">
        <w:tc>
          <w:tcPr>
            <w:tcW w:w="5216" w:type="dxa"/>
            <w:shd w:val="clear" w:color="auto" w:fill="BFBFBF" w:themeFill="background1" w:themeFillShade="BF"/>
          </w:tcPr>
          <w:p w14:paraId="72336A78" w14:textId="77777777" w:rsidR="00C7735D" w:rsidRPr="00B7047E" w:rsidRDefault="006B682A">
            <w:pPr>
              <w:pStyle w:val="Textkrper"/>
              <w:spacing w:before="120"/>
              <w:ind w:left="720"/>
              <w:rPr>
                <w:rFonts w:cs="Arial"/>
                <w:noProof/>
                <w:sz w:val="18"/>
                <w:szCs w:val="18"/>
              </w:rPr>
            </w:pPr>
            <w:r>
              <w:rPr>
                <w:rFonts w:eastAsia="MS PGothic" w:cs="Arial"/>
                <w:b/>
                <w:bCs/>
                <w:sz w:val="18"/>
                <w:szCs w:val="18"/>
                <w:lang w:val="pt-BR"/>
              </w:rPr>
              <w:t>Resultado da Análise Preliminar na Etapa 1</w:t>
            </w:r>
          </w:p>
        </w:tc>
        <w:tc>
          <w:tcPr>
            <w:tcW w:w="1275" w:type="dxa"/>
            <w:shd w:val="clear" w:color="auto" w:fill="BFBFBF" w:themeFill="background1" w:themeFillShade="BF"/>
          </w:tcPr>
          <w:p w14:paraId="39887E06" w14:textId="77777777" w:rsidR="00C7735D" w:rsidRPr="00B7047E" w:rsidRDefault="00C7735D">
            <w:pPr>
              <w:pStyle w:val="Textkrper"/>
              <w:tabs>
                <w:tab w:val="left" w:pos="3346"/>
                <w:tab w:val="right" w:pos="7486"/>
              </w:tabs>
              <w:spacing w:before="120"/>
              <w:rPr>
                <w:rFonts w:cs="Arial"/>
                <w:noProof/>
                <w:sz w:val="18"/>
                <w:szCs w:val="18"/>
              </w:rPr>
            </w:pPr>
          </w:p>
        </w:tc>
        <w:tc>
          <w:tcPr>
            <w:tcW w:w="2268" w:type="dxa"/>
            <w:shd w:val="clear" w:color="auto" w:fill="BFBFBF" w:themeFill="background1" w:themeFillShade="BF"/>
          </w:tcPr>
          <w:p w14:paraId="44576C8B" w14:textId="77777777" w:rsidR="00C7735D" w:rsidRPr="00B7047E" w:rsidRDefault="006B682A">
            <w:pPr>
              <w:pStyle w:val="Textkrper"/>
              <w:tabs>
                <w:tab w:val="left" w:pos="3346"/>
                <w:tab w:val="right" w:pos="7486"/>
              </w:tabs>
              <w:spacing w:before="120"/>
              <w:rPr>
                <w:rFonts w:cs="Arial"/>
                <w:b/>
                <w:bCs/>
                <w:noProof/>
                <w:sz w:val="18"/>
                <w:szCs w:val="18"/>
              </w:rPr>
            </w:pPr>
            <w:r>
              <w:rPr>
                <w:rFonts w:cs="Arial"/>
                <w:noProof/>
                <w:sz w:val="18"/>
                <w:szCs w:val="18"/>
                <w:lang w:val="pt-BR"/>
              </w:rPr>
              <w:t>Aprovado/Reprovado</w:t>
            </w:r>
          </w:p>
        </w:tc>
      </w:tr>
    </w:tbl>
    <w:p w14:paraId="3DB4D4F9" w14:textId="77777777" w:rsidR="00C7735D" w:rsidRPr="00B7047E" w:rsidRDefault="00C7735D">
      <w:pPr>
        <w:jc w:val="both"/>
        <w:rPr>
          <w:rFonts w:eastAsia="MS PGothic" w:cs="Arial"/>
          <w:b/>
          <w:szCs w:val="22"/>
          <w:highlight w:val="magenta"/>
        </w:rPr>
      </w:pPr>
    </w:p>
    <w:p w14:paraId="5D5B3CC1" w14:textId="77777777" w:rsidR="00C7735D" w:rsidRPr="00B7047E" w:rsidRDefault="006B682A">
      <w:pPr>
        <w:rPr>
          <w:rFonts w:eastAsia="MS PGothic" w:cs="Arial"/>
          <w:b/>
          <w:szCs w:val="22"/>
        </w:rPr>
      </w:pPr>
      <w:r>
        <w:rPr>
          <w:rFonts w:eastAsia="MS PGothic" w:cs="Arial"/>
          <w:b/>
          <w:bCs/>
          <w:szCs w:val="22"/>
          <w:lang w:val="pt-BR"/>
        </w:rPr>
        <w:br w:type="page"/>
      </w:r>
    </w:p>
    <w:p w14:paraId="1036B253" w14:textId="7D14FADF" w:rsidR="00C7735D" w:rsidRPr="00B7047E" w:rsidRDefault="006B682A">
      <w:pPr>
        <w:spacing w:before="120" w:line="260" w:lineRule="exact"/>
        <w:ind w:left="425"/>
        <w:jc w:val="both"/>
        <w:rPr>
          <w:rFonts w:cs="Arial"/>
          <w:szCs w:val="22"/>
        </w:rPr>
      </w:pPr>
      <w:r>
        <w:rPr>
          <w:rFonts w:eastAsia="MS PGothic" w:cs="Arial"/>
          <w:b/>
          <w:bCs/>
          <w:szCs w:val="22"/>
          <w:lang w:val="pt-BR"/>
        </w:rPr>
        <w:lastRenderedPageBreak/>
        <w:t xml:space="preserve">Tabela 3 – Modelo de Avaliação Técnica </w:t>
      </w:r>
    </w:p>
    <w:p w14:paraId="1D63D772" w14:textId="77777777" w:rsidR="00C7735D" w:rsidRPr="00B7047E" w:rsidRDefault="00C7735D">
      <w:pPr>
        <w:spacing w:before="120" w:line="260" w:lineRule="exact"/>
        <w:ind w:left="425"/>
        <w:jc w:val="both"/>
        <w:rPr>
          <w:rFonts w:cs="Arial"/>
          <w:szCs w:val="22"/>
        </w:rPr>
      </w:pPr>
    </w:p>
    <w:tbl>
      <w:tblPr>
        <w:tblW w:w="9072" w:type="dxa"/>
        <w:tblInd w:w="421" w:type="dxa"/>
        <w:tblLayout w:type="fixed"/>
        <w:tblLook w:val="0000" w:firstRow="0" w:lastRow="0" w:firstColumn="0" w:lastColumn="0" w:noHBand="0" w:noVBand="0"/>
      </w:tblPr>
      <w:tblGrid>
        <w:gridCol w:w="891"/>
        <w:gridCol w:w="6763"/>
        <w:gridCol w:w="1418"/>
      </w:tblGrid>
      <w:tr w:rsidR="00B7047E" w:rsidRPr="00B7047E" w14:paraId="1986124F"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1A4CFA39" w14:textId="77777777" w:rsidR="00C7735D" w:rsidRPr="00B7047E" w:rsidRDefault="006B682A">
            <w:pPr>
              <w:tabs>
                <w:tab w:val="right" w:pos="7218"/>
              </w:tabs>
              <w:spacing w:before="60" w:after="120"/>
              <w:rPr>
                <w:b/>
                <w:bCs/>
                <w:sz w:val="18"/>
                <w:szCs w:val="18"/>
              </w:rPr>
            </w:pPr>
            <w:r>
              <w:rPr>
                <w:b/>
                <w:bCs/>
                <w:sz w:val="18"/>
                <w:szCs w:val="18"/>
                <w:lang w:val="pt-BR"/>
              </w:rPr>
              <w:t>Critérios de Avaliação Técnica</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6280CF7" w14:textId="77777777" w:rsidR="00C7735D" w:rsidRPr="00B7047E" w:rsidRDefault="006B682A">
            <w:pPr>
              <w:tabs>
                <w:tab w:val="right" w:pos="7218"/>
              </w:tabs>
              <w:snapToGrid w:val="0"/>
              <w:spacing w:before="60" w:after="120"/>
              <w:jc w:val="center"/>
              <w:rPr>
                <w:b/>
                <w:bCs/>
                <w:sz w:val="18"/>
                <w:szCs w:val="18"/>
              </w:rPr>
            </w:pPr>
            <w:r>
              <w:rPr>
                <w:b/>
                <w:bCs/>
                <w:sz w:val="18"/>
                <w:szCs w:val="18"/>
                <w:lang w:val="pt-BR"/>
              </w:rPr>
              <w:t>Pontuação</w:t>
            </w:r>
          </w:p>
        </w:tc>
      </w:tr>
      <w:tr w:rsidR="00B7047E" w:rsidRPr="001C20D4" w14:paraId="121A378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7792B7A" w14:textId="77777777" w:rsidR="00C7735D" w:rsidRPr="00B7047E" w:rsidRDefault="006B682A">
            <w:pPr>
              <w:tabs>
                <w:tab w:val="right" w:pos="7218"/>
              </w:tabs>
              <w:spacing w:before="60" w:after="120"/>
              <w:rPr>
                <w:sz w:val="18"/>
                <w:szCs w:val="18"/>
              </w:rPr>
            </w:pPr>
            <w:r>
              <w:rPr>
                <w:sz w:val="18"/>
                <w:szCs w:val="18"/>
                <w:lang w:val="pt-BR"/>
              </w:rPr>
              <w:t>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E85CBCD" w14:textId="77777777" w:rsidR="00C7735D" w:rsidRPr="00B7047E" w:rsidRDefault="006B682A">
            <w:pPr>
              <w:tabs>
                <w:tab w:val="right" w:pos="7218"/>
              </w:tabs>
              <w:spacing w:before="60" w:after="120"/>
              <w:rPr>
                <w:sz w:val="18"/>
                <w:szCs w:val="18"/>
              </w:rPr>
            </w:pPr>
            <w:r>
              <w:rPr>
                <w:sz w:val="18"/>
                <w:szCs w:val="18"/>
                <w:lang w:val="pt-BR"/>
              </w:rPr>
              <w:t>Concepção e metodologia</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DE84134" w14:textId="22F2F8F2" w:rsidR="00C7735D" w:rsidRPr="00B8546B" w:rsidRDefault="006B682A">
            <w:pPr>
              <w:tabs>
                <w:tab w:val="right" w:pos="7218"/>
              </w:tabs>
              <w:snapToGrid w:val="0"/>
              <w:spacing w:before="60" w:after="120"/>
              <w:jc w:val="center"/>
              <w:rPr>
                <w:sz w:val="18"/>
                <w:szCs w:val="18"/>
                <w:lang w:val="fr-FR"/>
              </w:rPr>
            </w:pPr>
            <w:r>
              <w:rPr>
                <w:rFonts w:cs="Arial"/>
                <w:i/>
                <w:iCs/>
                <w:sz w:val="18"/>
                <w:szCs w:val="18"/>
                <w:lang w:val="pt-BR"/>
              </w:rPr>
              <w:t>[inserir pontuação conforme a Ficha de Dados]</w:t>
            </w:r>
          </w:p>
        </w:tc>
      </w:tr>
      <w:tr w:rsidR="00B7047E" w:rsidRPr="001C20D4" w14:paraId="0FA3CB30"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2D18632" w14:textId="77777777" w:rsidR="00C7735D" w:rsidRPr="00B7047E" w:rsidRDefault="006B682A">
            <w:pPr>
              <w:tabs>
                <w:tab w:val="right" w:pos="7218"/>
              </w:tabs>
              <w:spacing w:before="60" w:after="120"/>
              <w:rPr>
                <w:sz w:val="18"/>
                <w:szCs w:val="18"/>
              </w:rPr>
            </w:pPr>
            <w:r>
              <w:rPr>
                <w:sz w:val="18"/>
                <w:szCs w:val="18"/>
                <w:lang w:val="pt-BR"/>
              </w:rPr>
              <w:t>1.1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B15F692" w14:textId="77777777" w:rsidR="00C7735D" w:rsidRPr="00B7047E" w:rsidRDefault="006B682A">
            <w:pPr>
              <w:tabs>
                <w:tab w:val="right" w:pos="7218"/>
              </w:tabs>
              <w:spacing w:before="60" w:after="120"/>
              <w:rPr>
                <w:sz w:val="18"/>
                <w:szCs w:val="18"/>
              </w:rPr>
            </w:pPr>
            <w:r>
              <w:rPr>
                <w:sz w:val="18"/>
                <w:szCs w:val="18"/>
                <w:lang w:val="pt-BR"/>
              </w:rPr>
              <w:t>Clareza e exaustividade da Proposta</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4A100AD" w14:textId="77777777" w:rsidR="00C7735D" w:rsidRPr="00B8546B" w:rsidRDefault="006B682A">
            <w:pPr>
              <w:tabs>
                <w:tab w:val="right" w:pos="7218"/>
              </w:tabs>
              <w:spacing w:before="60" w:after="120"/>
              <w:jc w:val="center"/>
              <w:rPr>
                <w:sz w:val="18"/>
                <w:szCs w:val="18"/>
                <w:lang w:val="fr-FR"/>
              </w:rPr>
            </w:pPr>
            <w:r>
              <w:rPr>
                <w:rFonts w:cs="Arial"/>
                <w:i/>
                <w:iCs/>
                <w:sz w:val="18"/>
                <w:szCs w:val="18"/>
                <w:lang w:val="pt-BR"/>
              </w:rPr>
              <w:t>[inserir pontuação conforme a Ficha de Dados]</w:t>
            </w:r>
          </w:p>
        </w:tc>
      </w:tr>
      <w:tr w:rsidR="00B7047E" w:rsidRPr="001C20D4" w14:paraId="05ACCE87"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9B697DA" w14:textId="77777777" w:rsidR="00C7735D" w:rsidRPr="00B7047E" w:rsidRDefault="006B682A">
            <w:pPr>
              <w:tabs>
                <w:tab w:val="right" w:pos="7218"/>
              </w:tabs>
              <w:spacing w:before="60" w:after="120"/>
              <w:rPr>
                <w:sz w:val="18"/>
                <w:szCs w:val="18"/>
              </w:rPr>
            </w:pPr>
            <w:r>
              <w:rPr>
                <w:sz w:val="18"/>
                <w:szCs w:val="18"/>
                <w:lang w:val="pt-BR"/>
              </w:rPr>
              <w:t>1.2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CEC4E81" w14:textId="77777777" w:rsidR="00C7735D" w:rsidRPr="00B8546B" w:rsidRDefault="006B682A">
            <w:pPr>
              <w:tabs>
                <w:tab w:val="right" w:pos="7218"/>
              </w:tabs>
              <w:spacing w:before="60" w:after="120"/>
              <w:rPr>
                <w:sz w:val="18"/>
                <w:szCs w:val="18"/>
                <w:lang w:val="fr-FR"/>
              </w:rPr>
            </w:pPr>
            <w:r>
              <w:rPr>
                <w:sz w:val="18"/>
                <w:szCs w:val="18"/>
                <w:lang w:val="pt-BR"/>
              </w:rPr>
              <w:t>Análise crítica dos objetivos do projeto e dos Termos de Referência (TdR)</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08C6934" w14:textId="77777777" w:rsidR="00C7735D" w:rsidRPr="00B8546B" w:rsidRDefault="006B682A">
            <w:pPr>
              <w:tabs>
                <w:tab w:val="right" w:pos="7218"/>
              </w:tabs>
              <w:spacing w:before="60" w:after="120"/>
              <w:jc w:val="center"/>
              <w:rPr>
                <w:sz w:val="18"/>
                <w:szCs w:val="18"/>
                <w:lang w:val="fr-FR"/>
              </w:rPr>
            </w:pPr>
            <w:r>
              <w:rPr>
                <w:rFonts w:cs="Arial"/>
                <w:sz w:val="18"/>
                <w:szCs w:val="18"/>
                <w:lang w:val="pt-BR"/>
              </w:rPr>
              <w:t>[inserir pontuação conforme a Ficha de Dados]</w:t>
            </w:r>
          </w:p>
        </w:tc>
      </w:tr>
      <w:tr w:rsidR="00B7047E" w:rsidRPr="001C20D4" w14:paraId="0CA514F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517BD454" w14:textId="77777777" w:rsidR="00C7735D" w:rsidRPr="00B7047E" w:rsidRDefault="006B682A">
            <w:pPr>
              <w:tabs>
                <w:tab w:val="right" w:pos="7218"/>
              </w:tabs>
              <w:spacing w:before="60" w:after="120"/>
              <w:rPr>
                <w:sz w:val="18"/>
                <w:szCs w:val="18"/>
              </w:rPr>
            </w:pPr>
            <w:r>
              <w:rPr>
                <w:sz w:val="18"/>
                <w:szCs w:val="18"/>
                <w:lang w:val="pt-BR"/>
              </w:rPr>
              <w:t>1.3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168D78B4" w14:textId="3C7B4FE1" w:rsidR="00C7735D" w:rsidRPr="00B8546B" w:rsidRDefault="006B682A">
            <w:pPr>
              <w:tabs>
                <w:tab w:val="right" w:pos="7218"/>
              </w:tabs>
              <w:spacing w:before="60" w:after="120"/>
              <w:rPr>
                <w:sz w:val="18"/>
                <w:szCs w:val="18"/>
                <w:lang w:val="fr-FR"/>
              </w:rPr>
            </w:pPr>
            <w:r>
              <w:rPr>
                <w:sz w:val="18"/>
                <w:szCs w:val="18"/>
                <w:lang w:val="pt-BR"/>
              </w:rPr>
              <w:t xml:space="preserve">Conceitos e métodos propostos </w:t>
            </w:r>
            <w:r>
              <w:rPr>
                <w:i/>
                <w:iCs/>
                <w:sz w:val="18"/>
                <w:szCs w:val="18"/>
                <w:lang w:val="pt-BR"/>
              </w:rPr>
              <w:t>[Se aplicável, acrescentar subcritérios separados para requisitos de ASSS</w:t>
            </w:r>
            <w:r w:rsidR="00B63A7E">
              <w:rPr>
                <w:i/>
                <w:iCs/>
                <w:sz w:val="18"/>
                <w:szCs w:val="18"/>
                <w:lang w:val="pt-BR"/>
              </w:rPr>
              <w:t>T</w:t>
            </w:r>
            <w:r>
              <w:rPr>
                <w:i/>
                <w:iCs/>
                <w:sz w:val="18"/>
                <w:szCs w:val="18"/>
                <w:lang w:val="pt-BR"/>
              </w:rPr>
              <w: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C5C513B" w14:textId="77777777" w:rsidR="00C7735D" w:rsidRPr="00B8546B" w:rsidRDefault="006B682A">
            <w:pPr>
              <w:tabs>
                <w:tab w:val="right" w:pos="7218"/>
              </w:tabs>
              <w:spacing w:before="60" w:after="120"/>
              <w:jc w:val="center"/>
              <w:rPr>
                <w:sz w:val="18"/>
                <w:szCs w:val="18"/>
                <w:lang w:val="fr-FR"/>
              </w:rPr>
            </w:pPr>
            <w:r>
              <w:rPr>
                <w:rFonts w:cs="Arial"/>
                <w:sz w:val="18"/>
                <w:szCs w:val="18"/>
                <w:lang w:val="pt-BR"/>
              </w:rPr>
              <w:t>[inserir pontuação conforme a Ficha de Dados]</w:t>
            </w:r>
          </w:p>
        </w:tc>
      </w:tr>
      <w:tr w:rsidR="00B7047E" w:rsidRPr="001C20D4" w14:paraId="2827DE18"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3422C524" w14:textId="77777777" w:rsidR="00C7735D" w:rsidRPr="00B7047E" w:rsidRDefault="006B682A">
            <w:pPr>
              <w:tabs>
                <w:tab w:val="right" w:pos="7218"/>
              </w:tabs>
              <w:spacing w:before="60" w:after="120"/>
              <w:rPr>
                <w:sz w:val="18"/>
                <w:szCs w:val="18"/>
              </w:rPr>
            </w:pPr>
            <w:r>
              <w:rPr>
                <w:sz w:val="18"/>
                <w:szCs w:val="18"/>
                <w:lang w:val="pt-BR"/>
              </w:rPr>
              <w:t>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34F1B565" w14:textId="61B43B82" w:rsidR="00C7735D" w:rsidRPr="00B8546B" w:rsidRDefault="006B682A">
            <w:pPr>
              <w:tabs>
                <w:tab w:val="right" w:pos="7218"/>
              </w:tabs>
              <w:spacing w:before="60" w:after="120"/>
              <w:rPr>
                <w:sz w:val="18"/>
                <w:szCs w:val="18"/>
                <w:lang w:val="fr-FR"/>
              </w:rPr>
            </w:pPr>
            <w:r>
              <w:rPr>
                <w:sz w:val="18"/>
                <w:szCs w:val="18"/>
                <w:lang w:val="pt-BR"/>
              </w:rPr>
              <w:t xml:space="preserve">Qualificações do pessoal proposto </w:t>
            </w:r>
            <w:r>
              <w:rPr>
                <w:i/>
                <w:iCs/>
                <w:sz w:val="18"/>
                <w:szCs w:val="18"/>
                <w:lang w:val="pt-BR"/>
              </w:rPr>
              <w:t>[Se aplicável, acrescentar subcritérios separados para requisitos de ASSS</w:t>
            </w:r>
            <w:r w:rsidR="00B63A7E">
              <w:rPr>
                <w:i/>
                <w:iCs/>
                <w:sz w:val="18"/>
                <w:szCs w:val="18"/>
                <w:lang w:val="pt-BR"/>
              </w:rPr>
              <w:t>T</w:t>
            </w:r>
            <w:r>
              <w:rPr>
                <w:i/>
                <w:iCs/>
                <w:sz w:val="18"/>
                <w:szCs w:val="18"/>
                <w:lang w:val="pt-BR"/>
              </w:rPr>
              <w:t xml:space="preserve"> para a equipe ou membros individuais da equipe]</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7C8A9D3" w14:textId="77777777" w:rsidR="00C7735D" w:rsidRPr="00B8546B" w:rsidRDefault="006B682A">
            <w:pPr>
              <w:tabs>
                <w:tab w:val="right" w:pos="7218"/>
              </w:tabs>
              <w:snapToGrid w:val="0"/>
              <w:spacing w:before="60" w:after="120"/>
              <w:jc w:val="center"/>
              <w:rPr>
                <w:sz w:val="18"/>
                <w:szCs w:val="18"/>
                <w:lang w:val="fr-FR"/>
              </w:rPr>
            </w:pPr>
            <w:r>
              <w:rPr>
                <w:rFonts w:cs="Arial"/>
                <w:sz w:val="18"/>
                <w:szCs w:val="18"/>
                <w:lang w:val="pt-BR"/>
              </w:rPr>
              <w:t>[inserir pontuação conforme a Ficha de Dados]</w:t>
            </w:r>
          </w:p>
        </w:tc>
      </w:tr>
      <w:tr w:rsidR="00B7047E" w:rsidRPr="001C20D4" w14:paraId="66C48F84"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C7FFB6A" w14:textId="77777777" w:rsidR="00C7735D" w:rsidRPr="00B7047E" w:rsidRDefault="006B682A">
            <w:pPr>
              <w:tabs>
                <w:tab w:val="right" w:pos="7218"/>
              </w:tabs>
              <w:spacing w:before="60" w:after="120"/>
              <w:rPr>
                <w:sz w:val="18"/>
                <w:szCs w:val="18"/>
              </w:rPr>
            </w:pPr>
            <w:r>
              <w:rPr>
                <w:sz w:val="18"/>
                <w:szCs w:val="18"/>
                <w:lang w:val="pt-BR"/>
              </w:rPr>
              <w:t>2.1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4DCC9ED" w14:textId="77777777" w:rsidR="00C7735D" w:rsidRPr="00B7047E" w:rsidRDefault="006B682A">
            <w:pPr>
              <w:tabs>
                <w:tab w:val="right" w:pos="7218"/>
              </w:tabs>
              <w:spacing w:before="60" w:after="120"/>
              <w:rPr>
                <w:sz w:val="18"/>
                <w:szCs w:val="18"/>
              </w:rPr>
            </w:pPr>
            <w:r>
              <w:rPr>
                <w:sz w:val="18"/>
                <w:szCs w:val="18"/>
                <w:lang w:val="pt-BR"/>
              </w:rPr>
              <w:t>Líder da equipe/gerente de projeto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53B80AF" w14:textId="77777777" w:rsidR="00C7735D" w:rsidRPr="00B8546B" w:rsidRDefault="006B682A">
            <w:pPr>
              <w:tabs>
                <w:tab w:val="right" w:pos="7218"/>
              </w:tabs>
              <w:spacing w:before="60" w:after="120"/>
              <w:jc w:val="center"/>
              <w:rPr>
                <w:sz w:val="18"/>
                <w:szCs w:val="18"/>
                <w:lang w:val="fr-FR"/>
              </w:rPr>
            </w:pPr>
            <w:r>
              <w:rPr>
                <w:rFonts w:cs="Arial"/>
                <w:sz w:val="18"/>
                <w:szCs w:val="18"/>
                <w:lang w:val="pt-BR"/>
              </w:rPr>
              <w:t>[inserir pontuação conforme a Ficha de Dados]</w:t>
            </w:r>
          </w:p>
        </w:tc>
      </w:tr>
      <w:tr w:rsidR="00B7047E" w:rsidRPr="001C20D4" w14:paraId="57B48F0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DC2A1E8" w14:textId="77777777" w:rsidR="00C7735D" w:rsidRPr="00B7047E" w:rsidRDefault="006B682A">
            <w:pPr>
              <w:tabs>
                <w:tab w:val="right" w:pos="7218"/>
              </w:tabs>
              <w:spacing w:before="60" w:after="120"/>
              <w:rPr>
                <w:sz w:val="18"/>
                <w:szCs w:val="18"/>
              </w:rPr>
            </w:pPr>
            <w:r>
              <w:rPr>
                <w:sz w:val="18"/>
                <w:szCs w:val="18"/>
                <w:lang w:val="pt-BR"/>
              </w:rPr>
              <w:t>2.2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4ECA0AC9" w14:textId="77777777" w:rsidR="00C7735D" w:rsidRPr="00B8546B" w:rsidRDefault="006B682A">
            <w:pPr>
              <w:tabs>
                <w:tab w:val="right" w:pos="7218"/>
              </w:tabs>
              <w:spacing w:before="60" w:after="120"/>
              <w:rPr>
                <w:sz w:val="18"/>
                <w:szCs w:val="18"/>
                <w:lang w:val="fr-FR"/>
              </w:rPr>
            </w:pPr>
            <w:r>
              <w:rPr>
                <w:sz w:val="18"/>
                <w:szCs w:val="18"/>
                <w:lang w:val="pt-BR"/>
              </w:rPr>
              <w:t>Outros Profissionais Principais a designar para o projeto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80CA221" w14:textId="77777777" w:rsidR="00C7735D" w:rsidRPr="00B8546B" w:rsidRDefault="006B682A">
            <w:pPr>
              <w:tabs>
                <w:tab w:val="right" w:pos="7218"/>
              </w:tabs>
              <w:spacing w:before="60" w:after="120"/>
              <w:jc w:val="center"/>
              <w:rPr>
                <w:sz w:val="18"/>
                <w:szCs w:val="18"/>
                <w:lang w:val="fr-FR"/>
              </w:rPr>
            </w:pPr>
            <w:r>
              <w:rPr>
                <w:rFonts w:cs="Arial"/>
                <w:sz w:val="18"/>
                <w:szCs w:val="18"/>
                <w:lang w:val="pt-BR"/>
              </w:rPr>
              <w:t>[inserir pontuação conforme a Ficha de Dados]</w:t>
            </w:r>
          </w:p>
        </w:tc>
      </w:tr>
      <w:tr w:rsidR="00B7047E" w:rsidRPr="001C20D4" w14:paraId="0F083C9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4E0AF01" w14:textId="77777777" w:rsidR="00C7735D" w:rsidRPr="00B7047E" w:rsidRDefault="006B682A">
            <w:pPr>
              <w:tabs>
                <w:tab w:val="right" w:pos="7218"/>
              </w:tabs>
              <w:spacing w:before="60" w:after="120"/>
              <w:rPr>
                <w:sz w:val="18"/>
                <w:szCs w:val="18"/>
              </w:rPr>
            </w:pPr>
            <w:r>
              <w:rPr>
                <w:sz w:val="18"/>
                <w:szCs w:val="18"/>
                <w:lang w:val="pt-BR"/>
              </w:rPr>
              <w:t>2.3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AA68590" w14:textId="77777777" w:rsidR="00C7735D" w:rsidRPr="00EA7858" w:rsidRDefault="006B682A">
            <w:pPr>
              <w:tabs>
                <w:tab w:val="right" w:pos="7218"/>
              </w:tabs>
              <w:spacing w:before="60" w:after="120"/>
              <w:rPr>
                <w:sz w:val="18"/>
                <w:szCs w:val="18"/>
                <w:lang w:val="en-US"/>
              </w:rPr>
            </w:pPr>
            <w:r>
              <w:rPr>
                <w:sz w:val="18"/>
                <w:szCs w:val="18"/>
                <w:lang w:val="pt-BR"/>
              </w:rPr>
              <w:t>Pessoal na sede que irá monitorar e controlar a equipe, assim como prestar serviços de apoio</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15EDB19" w14:textId="77777777" w:rsidR="00C7735D" w:rsidRPr="00B8546B" w:rsidRDefault="006B682A">
            <w:pPr>
              <w:tabs>
                <w:tab w:val="right" w:pos="7218"/>
              </w:tabs>
              <w:spacing w:before="60" w:after="120"/>
              <w:jc w:val="center"/>
              <w:rPr>
                <w:sz w:val="18"/>
                <w:szCs w:val="18"/>
                <w:lang w:val="fr-FR"/>
              </w:rPr>
            </w:pPr>
            <w:r>
              <w:rPr>
                <w:rFonts w:cs="Arial"/>
                <w:sz w:val="18"/>
                <w:szCs w:val="18"/>
                <w:lang w:val="pt-BR"/>
              </w:rPr>
              <w:t>[inserir pontuação conforme a Ficha de Dados]</w:t>
            </w:r>
          </w:p>
        </w:tc>
      </w:tr>
      <w:tr w:rsidR="00B7047E" w:rsidRPr="00B7047E" w14:paraId="61E25CAA"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4A09B6B6" w14:textId="77777777" w:rsidR="00C7735D" w:rsidRPr="00B8546B" w:rsidRDefault="006B682A">
            <w:pPr>
              <w:tabs>
                <w:tab w:val="right" w:pos="7218"/>
              </w:tabs>
              <w:spacing w:before="60" w:after="120"/>
              <w:rPr>
                <w:b/>
                <w:bCs/>
                <w:sz w:val="18"/>
                <w:szCs w:val="18"/>
                <w:lang w:val="fr-FR"/>
              </w:rPr>
            </w:pPr>
            <w:r>
              <w:rPr>
                <w:b/>
                <w:bCs/>
                <w:sz w:val="18"/>
                <w:szCs w:val="18"/>
                <w:lang w:val="pt-BR"/>
              </w:rPr>
              <w:t>Total (máximo)</w:t>
            </w:r>
          </w:p>
          <w:p w14:paraId="71B34AFE" w14:textId="12239C4F" w:rsidR="00C7735D" w:rsidRPr="00B8546B" w:rsidRDefault="006B682A">
            <w:pPr>
              <w:pStyle w:val="Textkrper3"/>
              <w:spacing w:before="60"/>
              <w:ind w:left="2" w:hanging="2"/>
              <w:rPr>
                <w:sz w:val="18"/>
                <w:szCs w:val="18"/>
                <w:lang w:val="fr-FR"/>
              </w:rPr>
            </w:pPr>
            <w:r>
              <w:rPr>
                <w:i/>
                <w:iCs/>
                <w:sz w:val="18"/>
                <w:szCs w:val="18"/>
                <w:lang w:val="pt-BR"/>
              </w:rPr>
              <w:t xml:space="preserve">[Se aplicável, adicionar o seguinte: </w:t>
            </w:r>
            <w:r>
              <w:rPr>
                <w:sz w:val="18"/>
                <w:szCs w:val="18"/>
                <w:lang w:val="pt-BR"/>
              </w:rPr>
              <w:br/>
              <w:t xml:space="preserve">       Pontuação de ASSS</w:t>
            </w:r>
            <w:r w:rsidR="00B63A7E">
              <w:rPr>
                <w:sz w:val="18"/>
                <w:szCs w:val="18"/>
                <w:lang w:val="pt-BR"/>
              </w:rPr>
              <w:t>T</w:t>
            </w:r>
            <w:r>
              <w:rPr>
                <w:sz w:val="18"/>
                <w:szCs w:val="18"/>
                <w:lang w:val="pt-BR"/>
              </w:rPr>
              <w:t xml:space="preserve"> mínima exigida                        ____</w:t>
            </w:r>
            <w:r>
              <w:rPr>
                <w:sz w:val="18"/>
                <w:szCs w:val="18"/>
                <w:lang w:val="pt-BR"/>
              </w:rPr>
              <w:br/>
              <w:t xml:space="preserve">       (total dos subcritérios de ASSS</w:t>
            </w:r>
            <w:r w:rsidR="00B63A7E">
              <w:rPr>
                <w:sz w:val="18"/>
                <w:szCs w:val="18"/>
                <w:lang w:val="pt-BR"/>
              </w:rPr>
              <w:t>T</w:t>
            </w:r>
            <w:r>
              <w:rPr>
                <w:sz w:val="18"/>
                <w:szCs w:val="18"/>
                <w:lang w:val="pt-BR"/>
              </w:rPr>
              <w:t xml:space="preserve"> incluídos em 1.3 e 2.)</w:t>
            </w:r>
          </w:p>
          <w:p w14:paraId="0650DB2D" w14:textId="7B3049F4" w:rsidR="00C7735D" w:rsidRPr="00B8546B" w:rsidRDefault="006B682A">
            <w:pPr>
              <w:tabs>
                <w:tab w:val="right" w:pos="7218"/>
              </w:tabs>
              <w:spacing w:before="60" w:after="120"/>
              <w:rPr>
                <w:sz w:val="18"/>
                <w:szCs w:val="18"/>
                <w:lang w:val="fr-FR"/>
              </w:rPr>
            </w:pPr>
            <w:r>
              <w:rPr>
                <w:sz w:val="18"/>
                <w:szCs w:val="18"/>
                <w:lang w:val="pt-BR"/>
              </w:rPr>
              <w:t>As propostas que não alcancem a pontuação de ASSS</w:t>
            </w:r>
            <w:r w:rsidR="00B63A7E">
              <w:rPr>
                <w:sz w:val="18"/>
                <w:szCs w:val="18"/>
                <w:lang w:val="pt-BR"/>
              </w:rPr>
              <w:t>T</w:t>
            </w:r>
            <w:r>
              <w:rPr>
                <w:sz w:val="18"/>
                <w:szCs w:val="18"/>
                <w:lang w:val="pt-BR"/>
              </w:rPr>
              <w:t xml:space="preserve"> mínima serão rejeitadas</w:t>
            </w:r>
            <w:r>
              <w:rPr>
                <w:i/>
                <w:iCs/>
                <w:sz w:val="18"/>
                <w:szCs w:val="18"/>
                <w:lang w:val="pt-BR"/>
              </w:rPr>
              <w:t>]</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66F50C36" w14:textId="77777777" w:rsidR="00C7735D" w:rsidRPr="00B7047E" w:rsidRDefault="006B682A">
            <w:pPr>
              <w:tabs>
                <w:tab w:val="right" w:pos="7218"/>
              </w:tabs>
              <w:snapToGrid w:val="0"/>
              <w:spacing w:before="60" w:after="120"/>
              <w:jc w:val="center"/>
              <w:rPr>
                <w:b/>
                <w:bCs/>
                <w:sz w:val="18"/>
                <w:szCs w:val="18"/>
              </w:rPr>
            </w:pPr>
            <w:r>
              <w:rPr>
                <w:b/>
                <w:bCs/>
                <w:sz w:val="18"/>
                <w:szCs w:val="18"/>
                <w:lang w:val="pt-BR"/>
              </w:rPr>
              <w:t>100</w:t>
            </w:r>
          </w:p>
        </w:tc>
      </w:tr>
    </w:tbl>
    <w:p w14:paraId="48D3B68B" w14:textId="77777777" w:rsidR="00C7735D" w:rsidRPr="00B7047E" w:rsidRDefault="00C7735D"/>
    <w:p w14:paraId="39EA6620" w14:textId="0854CE73" w:rsidR="00C7735D" w:rsidRPr="00B8546B" w:rsidRDefault="006B682A">
      <w:pPr>
        <w:spacing w:before="120" w:line="260" w:lineRule="exact"/>
        <w:ind w:left="425"/>
        <w:jc w:val="both"/>
        <w:rPr>
          <w:rFonts w:cs="Arial"/>
          <w:szCs w:val="22"/>
          <w:lang w:val="fr-FR"/>
        </w:rPr>
      </w:pPr>
      <w:r>
        <w:rPr>
          <w:rFonts w:cs="Arial"/>
          <w:szCs w:val="22"/>
          <w:lang w:val="pt-BR"/>
        </w:rPr>
        <w:t xml:space="preserve">Os principais critérios conforme a tabela acima foram subsequentemente detalhados em subindicadores, a fim de obter uma avaliação detalhada, objetiva e transparente das propostas técnicas apresentadas e que estão em conformidade.  </w:t>
      </w:r>
    </w:p>
    <w:p w14:paraId="40BA0DAA" w14:textId="3F2E807B" w:rsidR="00D13569" w:rsidRPr="00B8546B" w:rsidRDefault="00D13569" w:rsidP="00D13569">
      <w:pPr>
        <w:spacing w:before="120" w:line="260" w:lineRule="exact"/>
        <w:ind w:left="425"/>
        <w:jc w:val="both"/>
        <w:rPr>
          <w:rFonts w:cs="Arial"/>
          <w:szCs w:val="22"/>
          <w:lang w:val="fr-FR"/>
        </w:rPr>
      </w:pPr>
      <w:r>
        <w:rPr>
          <w:rFonts w:cs="Arial"/>
          <w:szCs w:val="22"/>
          <w:lang w:val="pt-BR"/>
        </w:rPr>
        <w:t xml:space="preserve">As propostas substancialmente válidas de acordo com a tabela 2 foram avaliadas com a abordagem qualitativa, conforme o IC 21.1., e os critérios e o sistema de pontuação conforme definido na tabela 3. </w:t>
      </w:r>
    </w:p>
    <w:p w14:paraId="10E29654" w14:textId="5E2B2D79" w:rsidR="00C7735D" w:rsidRPr="00B8546B" w:rsidRDefault="00D813E8">
      <w:pPr>
        <w:spacing w:before="120" w:line="260" w:lineRule="exact"/>
        <w:ind w:left="425"/>
        <w:jc w:val="both"/>
        <w:rPr>
          <w:rFonts w:cs="Arial"/>
          <w:i/>
          <w:iCs/>
          <w:szCs w:val="22"/>
          <w:lang w:val="fr-FR"/>
        </w:rPr>
      </w:pPr>
      <w:r>
        <w:rPr>
          <w:rFonts w:cs="Arial"/>
          <w:i/>
          <w:iCs/>
          <w:szCs w:val="22"/>
          <w:lang w:val="pt-BR"/>
        </w:rPr>
        <w:t xml:space="preserve">[caso esclarecimentos individuais tenham sido realizados com os proponentes durante a avaliação, inserir </w:t>
      </w:r>
      <w:r>
        <w:rPr>
          <w:rFonts w:cs="Arial"/>
          <w:szCs w:val="22"/>
          <w:lang w:val="pt-BR"/>
        </w:rPr>
        <w:br/>
        <w:t xml:space="preserve">Durante a avaliação, esclarecimentos foram realizados com os seguintes proponentes </w:t>
      </w:r>
      <w:r>
        <w:rPr>
          <w:rFonts w:cs="Arial"/>
          <w:i/>
          <w:iCs/>
          <w:szCs w:val="22"/>
          <w:lang w:val="pt-BR"/>
        </w:rPr>
        <w:lastRenderedPageBreak/>
        <w:t>[inserir nomes dos proponentes.]"</w:t>
      </w:r>
      <w:r>
        <w:rPr>
          <w:rFonts w:cs="Arial"/>
          <w:szCs w:val="22"/>
          <w:lang w:val="pt-BR"/>
        </w:rPr>
        <w:t>Estes esclarecimentos estão documentados no Anexo 10 e detalhados em todo o capítulo 3"].</w:t>
      </w:r>
    </w:p>
    <w:p w14:paraId="052FBD1D" w14:textId="738DC1B7" w:rsidR="003468FA" w:rsidRPr="00B8546B" w:rsidRDefault="003468FA" w:rsidP="003468FA">
      <w:pPr>
        <w:spacing w:before="120" w:line="260" w:lineRule="exact"/>
        <w:ind w:left="425"/>
        <w:jc w:val="both"/>
        <w:rPr>
          <w:rFonts w:cs="Arial"/>
          <w:szCs w:val="22"/>
          <w:lang w:val="fr-FR"/>
        </w:rPr>
      </w:pPr>
      <w:r>
        <w:rPr>
          <w:rFonts w:cs="Arial"/>
          <w:szCs w:val="22"/>
          <w:lang w:val="pt-BR"/>
        </w:rPr>
        <w:t>As propostas foram avaliadas por um Comitê de Licitação da EEP e o Agente de Licitação. Os membros do Comitê de Licitação são apresentados no Anexo 11).</w:t>
      </w:r>
    </w:p>
    <w:p w14:paraId="11D500E2" w14:textId="5276CDF5" w:rsidR="004317B0" w:rsidRPr="00B8546B" w:rsidRDefault="004317B0" w:rsidP="004317B0">
      <w:pPr>
        <w:spacing w:before="120" w:line="260" w:lineRule="exact"/>
        <w:ind w:left="425"/>
        <w:jc w:val="both"/>
        <w:rPr>
          <w:rFonts w:cs="Arial"/>
          <w:szCs w:val="22"/>
          <w:lang w:val="fr-FR"/>
        </w:rPr>
      </w:pPr>
      <w:r>
        <w:rPr>
          <w:rFonts w:cs="Arial"/>
          <w:szCs w:val="22"/>
          <w:highlight w:val="lightGray"/>
          <w:lang w:val="pt-BR"/>
        </w:rPr>
        <w:t>[Ou em caso de contrato de mandato, inserir:]</w:t>
      </w:r>
      <w:r>
        <w:rPr>
          <w:rFonts w:cs="Arial"/>
          <w:szCs w:val="22"/>
          <w:lang w:val="pt-BR"/>
        </w:rPr>
        <w:t xml:space="preserve"> as propostas foram avaliadas pelo Agente de Licitação em nome do Contratante. </w:t>
      </w:r>
    </w:p>
    <w:p w14:paraId="297C45D6" w14:textId="59C48F07" w:rsidR="00C7735D" w:rsidRPr="00EA7858" w:rsidRDefault="006B682A" w:rsidP="00187048">
      <w:pPr>
        <w:spacing w:before="120" w:line="260" w:lineRule="exact"/>
        <w:ind w:left="425"/>
        <w:jc w:val="both"/>
        <w:rPr>
          <w:rFonts w:cs="Arial"/>
          <w:szCs w:val="22"/>
          <w:lang w:val="en-US"/>
        </w:rPr>
      </w:pPr>
      <w:r>
        <w:rPr>
          <w:rFonts w:cs="Arial"/>
          <w:szCs w:val="22"/>
          <w:lang w:val="pt-BR"/>
        </w:rPr>
        <w:t>A Matriz de Avaliação Técnica detalhada é apresentada no Anexo 12.</w:t>
      </w:r>
    </w:p>
    <w:p w14:paraId="6C8FCEB6" w14:textId="77777777" w:rsidR="00C7735D" w:rsidRPr="00EA7858" w:rsidRDefault="00C7735D">
      <w:pPr>
        <w:spacing w:before="120" w:line="260" w:lineRule="exact"/>
        <w:ind w:left="425"/>
        <w:jc w:val="both"/>
        <w:rPr>
          <w:rFonts w:cs="Arial"/>
          <w:szCs w:val="22"/>
          <w:lang w:val="en-US"/>
        </w:rPr>
      </w:pPr>
    </w:p>
    <w:p w14:paraId="63FA0C5C" w14:textId="4AF0368E" w:rsidR="00C7735D" w:rsidRPr="00B7047E" w:rsidRDefault="006B682A">
      <w:pPr>
        <w:pStyle w:val="berschrift4"/>
        <w:numPr>
          <w:ilvl w:val="0"/>
          <w:numId w:val="21"/>
        </w:numPr>
        <w:rPr>
          <w:rFonts w:cs="Arial"/>
        </w:rPr>
      </w:pPr>
      <w:bookmarkStart w:id="3" w:name="_Toc119492167"/>
      <w:r>
        <w:rPr>
          <w:rFonts w:cs="Arial"/>
          <w:bCs/>
          <w:iCs w:val="0"/>
          <w:lang w:val="pt-BR"/>
        </w:rPr>
        <w:t>Resultados da avaliação</w:t>
      </w:r>
      <w:bookmarkEnd w:id="3"/>
    </w:p>
    <w:p w14:paraId="0AB90329" w14:textId="57F2125A" w:rsidR="00C7735D" w:rsidRPr="00B8546B" w:rsidRDefault="006B682A">
      <w:pPr>
        <w:spacing w:before="120" w:line="260" w:lineRule="exact"/>
        <w:ind w:left="425"/>
        <w:jc w:val="both"/>
        <w:rPr>
          <w:rFonts w:cs="Arial"/>
          <w:szCs w:val="22"/>
          <w:lang w:val="fr-FR"/>
        </w:rPr>
      </w:pPr>
      <w:r>
        <w:rPr>
          <w:rFonts w:cs="Arial"/>
          <w:szCs w:val="22"/>
          <w:lang w:val="pt-BR"/>
        </w:rPr>
        <w:t>Os capítulos a seguir fornecem descrições breves dos resultados da avaliação usando os critérios listados acima. Os aspectos mencionados para cada proponente são</w:t>
      </w:r>
      <w:r w:rsidR="00234407">
        <w:rPr>
          <w:rFonts w:cs="Arial"/>
          <w:szCs w:val="22"/>
          <w:lang w:val="pt-BR"/>
        </w:rPr>
        <w:t xml:space="preserve"> apenas</w:t>
      </w:r>
      <w:r>
        <w:rPr>
          <w:rFonts w:cs="Arial"/>
          <w:szCs w:val="22"/>
          <w:lang w:val="pt-BR"/>
        </w:rPr>
        <w:t xml:space="preserve"> os mais importantes. Uma avaliação mais abrangente é apresentada na matriz de avaliação (Anexo 12).</w:t>
      </w:r>
    </w:p>
    <w:p w14:paraId="76BAF849" w14:textId="77777777" w:rsidR="00C7735D" w:rsidRPr="00B8546B" w:rsidRDefault="00C7735D">
      <w:pPr>
        <w:spacing w:before="120" w:line="260" w:lineRule="exact"/>
        <w:ind w:left="425"/>
        <w:jc w:val="both"/>
        <w:rPr>
          <w:rFonts w:cs="Arial"/>
          <w:szCs w:val="22"/>
          <w:lang w:val="fr-FR"/>
        </w:rPr>
      </w:pPr>
    </w:p>
    <w:p w14:paraId="7DD3F1CA" w14:textId="3A4110FE" w:rsidR="00C7735D" w:rsidRPr="00B7047E" w:rsidRDefault="006B682A">
      <w:pPr>
        <w:pStyle w:val="berschrift4"/>
        <w:numPr>
          <w:ilvl w:val="1"/>
          <w:numId w:val="21"/>
        </w:numPr>
        <w:rPr>
          <w:rFonts w:cs="Arial"/>
          <w:szCs w:val="22"/>
        </w:rPr>
      </w:pPr>
      <w:bookmarkStart w:id="4" w:name="_Toc119492168"/>
      <w:r>
        <w:rPr>
          <w:rFonts w:cs="Arial"/>
          <w:bCs/>
          <w:iCs w:val="0"/>
          <w:szCs w:val="22"/>
          <w:lang w:val="pt-BR"/>
        </w:rPr>
        <w:t>Conformidade administrativa</w:t>
      </w:r>
      <w:bookmarkEnd w:id="4"/>
    </w:p>
    <w:p w14:paraId="46EFDA87" w14:textId="48B2436D" w:rsidR="00C7735D" w:rsidRPr="00EA7858" w:rsidRDefault="006B682A">
      <w:pPr>
        <w:ind w:left="360"/>
        <w:jc w:val="both"/>
        <w:rPr>
          <w:rFonts w:cs="Arial"/>
          <w:lang w:val="en-US"/>
        </w:rPr>
      </w:pPr>
      <w:r>
        <w:rPr>
          <w:rFonts w:cs="Arial"/>
          <w:lang w:val="pt-BR"/>
        </w:rPr>
        <w:t xml:space="preserve">A tabela a seguir fornece uma visão geral sobre a avaliação da conformidade administrativa das propostas. </w:t>
      </w:r>
    </w:p>
    <w:p w14:paraId="7A9F4887" w14:textId="77777777" w:rsidR="00C7735D" w:rsidRPr="00EA7858" w:rsidRDefault="00C7735D">
      <w:pPr>
        <w:ind w:left="360"/>
        <w:jc w:val="both"/>
        <w:rPr>
          <w:rFonts w:cs="Arial"/>
          <w:lang w:val="en-US"/>
        </w:rPr>
      </w:pPr>
    </w:p>
    <w:p w14:paraId="4BAE5AEE" w14:textId="33625355" w:rsidR="00C7735D" w:rsidRPr="00B7047E" w:rsidRDefault="006B682A">
      <w:pPr>
        <w:ind w:left="360"/>
        <w:jc w:val="both"/>
        <w:rPr>
          <w:rFonts w:cs="Arial"/>
          <w:b/>
          <w:bCs/>
        </w:rPr>
      </w:pPr>
      <w:r>
        <w:rPr>
          <w:rFonts w:cs="Arial"/>
          <w:b/>
          <w:bCs/>
          <w:lang w:val="pt-BR"/>
        </w:rPr>
        <w:t xml:space="preserve">Tabela 4 – Avaliação de Conformidade Administrativa </w:t>
      </w:r>
    </w:p>
    <w:p w14:paraId="7AE327E9" w14:textId="77777777" w:rsidR="00C7735D" w:rsidRPr="00B7047E" w:rsidRDefault="00C7735D">
      <w:pPr>
        <w:ind w:left="-709"/>
        <w:jc w:val="both"/>
        <w:rPr>
          <w:rFonts w:cs="Arial"/>
        </w:rPr>
      </w:pPr>
    </w:p>
    <w:tbl>
      <w:tblPr>
        <w:tblStyle w:val="Tabellenraster"/>
        <w:tblW w:w="10505" w:type="dxa"/>
        <w:tblInd w:w="-572" w:type="dxa"/>
        <w:tblLook w:val="04A0" w:firstRow="1" w:lastRow="0" w:firstColumn="1" w:lastColumn="0" w:noHBand="0" w:noVBand="1"/>
      </w:tblPr>
      <w:tblGrid>
        <w:gridCol w:w="455"/>
        <w:gridCol w:w="771"/>
        <w:gridCol w:w="769"/>
        <w:gridCol w:w="882"/>
        <w:gridCol w:w="1208"/>
        <w:gridCol w:w="1230"/>
        <w:gridCol w:w="1017"/>
        <w:gridCol w:w="1286"/>
        <w:gridCol w:w="953"/>
        <w:gridCol w:w="979"/>
        <w:gridCol w:w="955"/>
      </w:tblGrid>
      <w:tr w:rsidR="00B7047E" w:rsidRPr="00B7047E" w14:paraId="76E9B20C" w14:textId="77777777" w:rsidTr="000319E9">
        <w:trPr>
          <w:trHeight w:val="672"/>
          <w:tblHeader/>
        </w:trPr>
        <w:tc>
          <w:tcPr>
            <w:tcW w:w="455" w:type="dxa"/>
            <w:shd w:val="clear" w:color="auto" w:fill="BFBFBF" w:themeFill="background1" w:themeFillShade="BF"/>
          </w:tcPr>
          <w:p w14:paraId="4280414B" w14:textId="66EC74EE"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N.º</w:t>
            </w:r>
          </w:p>
        </w:tc>
        <w:tc>
          <w:tcPr>
            <w:tcW w:w="771" w:type="dxa"/>
            <w:shd w:val="clear" w:color="auto" w:fill="BFBFBF" w:themeFill="background1" w:themeFillShade="BF"/>
          </w:tcPr>
          <w:p w14:paraId="777F1279" w14:textId="1883225E" w:rsidR="0069153B" w:rsidRPr="00B7047E" w:rsidRDefault="0069153B" w:rsidP="005D10FB">
            <w:pPr>
              <w:jc w:val="center"/>
              <w:rPr>
                <w:rFonts w:asciiTheme="minorHAnsi" w:hAnsiTheme="minorHAnsi" w:cstheme="minorHAnsi"/>
                <w:sz w:val="16"/>
                <w:szCs w:val="16"/>
              </w:rPr>
            </w:pPr>
            <w:r>
              <w:rPr>
                <w:rFonts w:asciiTheme="minorHAnsi" w:hAnsiTheme="minorHAnsi" w:cstheme="minorHAnsi"/>
                <w:sz w:val="16"/>
                <w:szCs w:val="16"/>
                <w:lang w:val="pt-BR"/>
              </w:rPr>
              <w:t>Nome do proponente</w:t>
            </w:r>
          </w:p>
        </w:tc>
        <w:tc>
          <w:tcPr>
            <w:tcW w:w="769" w:type="dxa"/>
            <w:shd w:val="clear" w:color="auto" w:fill="BFBFBF" w:themeFill="background1" w:themeFillShade="BF"/>
          </w:tcPr>
          <w:p w14:paraId="60F49D79"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Empresa líder</w:t>
            </w:r>
          </w:p>
        </w:tc>
        <w:tc>
          <w:tcPr>
            <w:tcW w:w="882" w:type="dxa"/>
            <w:shd w:val="clear" w:color="auto" w:fill="BFBFBF" w:themeFill="background1" w:themeFillShade="BF"/>
          </w:tcPr>
          <w:p w14:paraId="234A0BFE"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Parceiros JV</w:t>
            </w:r>
          </w:p>
        </w:tc>
        <w:tc>
          <w:tcPr>
            <w:tcW w:w="1208" w:type="dxa"/>
            <w:shd w:val="clear" w:color="auto" w:fill="BFBFBF" w:themeFill="background1" w:themeFillShade="BF"/>
          </w:tcPr>
          <w:p w14:paraId="6ABACB5D" w14:textId="391FAD6D"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Subconsultor(es)*</w:t>
            </w:r>
          </w:p>
        </w:tc>
        <w:tc>
          <w:tcPr>
            <w:tcW w:w="1230" w:type="dxa"/>
            <w:shd w:val="clear" w:color="auto" w:fill="BFBFBF" w:themeFill="background1" w:themeFillShade="BF"/>
          </w:tcPr>
          <w:p w14:paraId="538110AB" w14:textId="7FAE6BF4"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Procuração</w:t>
            </w:r>
          </w:p>
        </w:tc>
        <w:tc>
          <w:tcPr>
            <w:tcW w:w="1017" w:type="dxa"/>
            <w:shd w:val="clear" w:color="auto" w:fill="BFBFBF" w:themeFill="background1" w:themeFillShade="BF"/>
          </w:tcPr>
          <w:p w14:paraId="4E5E5EC2" w14:textId="5A586603" w:rsidR="0069153B" w:rsidRPr="00EA7858" w:rsidRDefault="0069153B" w:rsidP="0069153B">
            <w:pPr>
              <w:ind w:left="26"/>
              <w:jc w:val="center"/>
              <w:rPr>
                <w:rFonts w:asciiTheme="minorHAnsi" w:hAnsiTheme="minorHAnsi" w:cstheme="minorHAnsi"/>
                <w:sz w:val="16"/>
                <w:szCs w:val="16"/>
                <w:lang w:val="en-US"/>
              </w:rPr>
            </w:pPr>
            <w:r>
              <w:rPr>
                <w:rFonts w:asciiTheme="minorHAnsi" w:hAnsiTheme="minorHAnsi" w:cstheme="minorHAnsi"/>
                <w:sz w:val="16"/>
                <w:szCs w:val="16"/>
                <w:lang w:val="pt-BR"/>
              </w:rPr>
              <w:t>Declaração de Compromisso (Formulário TECH 2)</w:t>
            </w:r>
          </w:p>
        </w:tc>
        <w:tc>
          <w:tcPr>
            <w:tcW w:w="1286" w:type="dxa"/>
            <w:shd w:val="clear" w:color="auto" w:fill="BFBFBF" w:themeFill="background1" w:themeFillShade="BF"/>
          </w:tcPr>
          <w:p w14:paraId="15661551" w14:textId="366D5DD7" w:rsidR="0069153B" w:rsidRPr="00B7047E" w:rsidRDefault="00B547B1" w:rsidP="00B547B1">
            <w:pPr>
              <w:jc w:val="center"/>
              <w:rPr>
                <w:rFonts w:asciiTheme="minorHAnsi" w:hAnsiTheme="minorHAnsi" w:cstheme="minorHAnsi"/>
                <w:sz w:val="16"/>
                <w:szCs w:val="16"/>
              </w:rPr>
            </w:pPr>
            <w:r>
              <w:rPr>
                <w:rFonts w:asciiTheme="minorHAnsi" w:hAnsiTheme="minorHAnsi" w:cstheme="minorHAnsi"/>
                <w:sz w:val="16"/>
                <w:szCs w:val="16"/>
                <w:lang w:val="pt-BR"/>
              </w:rPr>
              <w:t>Elegibilidade e Qualificação (Formulário E/Qualificação</w:t>
            </w:r>
          </w:p>
        </w:tc>
        <w:tc>
          <w:tcPr>
            <w:tcW w:w="953" w:type="dxa"/>
            <w:shd w:val="clear" w:color="auto" w:fill="BFBFBF" w:themeFill="background1" w:themeFillShade="BF"/>
          </w:tcPr>
          <w:p w14:paraId="78EE4718" w14:textId="302F326C" w:rsidR="0069153B" w:rsidRPr="00B7047E" w:rsidRDefault="0069153B" w:rsidP="00B547B1">
            <w:pPr>
              <w:jc w:val="center"/>
              <w:rPr>
                <w:rFonts w:asciiTheme="minorHAnsi" w:hAnsiTheme="minorHAnsi" w:cstheme="minorHAnsi"/>
                <w:sz w:val="16"/>
                <w:szCs w:val="16"/>
              </w:rPr>
            </w:pPr>
            <w:r>
              <w:rPr>
                <w:rFonts w:asciiTheme="minorHAnsi" w:hAnsiTheme="minorHAnsi" w:cstheme="minorHAnsi"/>
                <w:sz w:val="16"/>
                <w:szCs w:val="16"/>
                <w:lang w:val="pt-BR"/>
              </w:rPr>
              <w:t>Validade da oferta (Formulário TECH-1)</w:t>
            </w:r>
          </w:p>
        </w:tc>
        <w:tc>
          <w:tcPr>
            <w:tcW w:w="979" w:type="dxa"/>
            <w:shd w:val="clear" w:color="auto" w:fill="BFBFBF" w:themeFill="background1" w:themeFillShade="BF"/>
          </w:tcPr>
          <w:p w14:paraId="3DC98096" w14:textId="3E7456E1" w:rsidR="0069153B" w:rsidRPr="00EA7858" w:rsidRDefault="0069153B" w:rsidP="00B547B1">
            <w:pPr>
              <w:jc w:val="center"/>
              <w:rPr>
                <w:rFonts w:asciiTheme="minorHAnsi" w:hAnsiTheme="minorHAnsi" w:cstheme="minorHAnsi"/>
                <w:sz w:val="16"/>
                <w:szCs w:val="16"/>
                <w:lang w:val="en-US"/>
              </w:rPr>
            </w:pPr>
            <w:r>
              <w:rPr>
                <w:rFonts w:asciiTheme="minorHAnsi" w:hAnsiTheme="minorHAnsi" w:cstheme="minorHAnsi"/>
                <w:sz w:val="16"/>
                <w:szCs w:val="16"/>
                <w:lang w:val="pt-BR"/>
              </w:rPr>
              <w:t>Conflito de interesses (Formulário TECH-1)</w:t>
            </w:r>
          </w:p>
        </w:tc>
        <w:tc>
          <w:tcPr>
            <w:tcW w:w="955" w:type="dxa"/>
            <w:shd w:val="clear" w:color="auto" w:fill="BFBFBF" w:themeFill="background1" w:themeFillShade="BF"/>
          </w:tcPr>
          <w:p w14:paraId="7656DA3F"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 xml:space="preserve">Geral </w:t>
            </w:r>
          </w:p>
          <w:p w14:paraId="7CFFA855" w14:textId="79D18B27" w:rsidR="0069153B" w:rsidRPr="00B7047E" w:rsidRDefault="0038635A">
            <w:pPr>
              <w:jc w:val="center"/>
              <w:rPr>
                <w:rFonts w:asciiTheme="minorHAnsi" w:hAnsiTheme="minorHAnsi" w:cstheme="minorHAnsi"/>
                <w:sz w:val="16"/>
                <w:szCs w:val="16"/>
              </w:rPr>
            </w:pPr>
            <w:r>
              <w:rPr>
                <w:rFonts w:asciiTheme="minorHAnsi" w:hAnsiTheme="minorHAnsi" w:cstheme="minorHAnsi"/>
                <w:sz w:val="16"/>
                <w:szCs w:val="16"/>
                <w:lang w:val="pt-BR"/>
              </w:rPr>
              <w:t>Conformidade administrativa</w:t>
            </w:r>
          </w:p>
        </w:tc>
      </w:tr>
      <w:tr w:rsidR="00B7047E" w:rsidRPr="00B7047E" w14:paraId="21D285D6" w14:textId="77777777" w:rsidTr="000319E9">
        <w:trPr>
          <w:tblHeader/>
        </w:trPr>
        <w:tc>
          <w:tcPr>
            <w:tcW w:w="455" w:type="dxa"/>
            <w:shd w:val="clear" w:color="auto" w:fill="BFBFBF" w:themeFill="background1" w:themeFillShade="BF"/>
          </w:tcPr>
          <w:p w14:paraId="6CA55941" w14:textId="77777777" w:rsidR="0069153B" w:rsidRPr="00B7047E" w:rsidRDefault="0069153B" w:rsidP="0069153B">
            <w:pPr>
              <w:jc w:val="center"/>
              <w:rPr>
                <w:rFonts w:asciiTheme="minorHAnsi" w:hAnsiTheme="minorHAnsi" w:cstheme="minorHAnsi"/>
                <w:sz w:val="16"/>
                <w:szCs w:val="16"/>
              </w:rPr>
            </w:pPr>
          </w:p>
        </w:tc>
        <w:tc>
          <w:tcPr>
            <w:tcW w:w="771" w:type="dxa"/>
            <w:shd w:val="clear" w:color="auto" w:fill="BFBFBF" w:themeFill="background1" w:themeFillShade="BF"/>
          </w:tcPr>
          <w:p w14:paraId="7E606939" w14:textId="7758314B" w:rsidR="0069153B" w:rsidRPr="00B7047E" w:rsidRDefault="0069153B" w:rsidP="0069153B">
            <w:pPr>
              <w:jc w:val="center"/>
              <w:rPr>
                <w:rFonts w:asciiTheme="minorHAnsi" w:hAnsiTheme="minorHAnsi" w:cstheme="minorHAnsi"/>
                <w:sz w:val="16"/>
                <w:szCs w:val="16"/>
              </w:rPr>
            </w:pPr>
          </w:p>
        </w:tc>
        <w:tc>
          <w:tcPr>
            <w:tcW w:w="769" w:type="dxa"/>
            <w:shd w:val="clear" w:color="auto" w:fill="BFBFBF" w:themeFill="background1" w:themeFillShade="BF"/>
          </w:tcPr>
          <w:p w14:paraId="53B19B14" w14:textId="77777777" w:rsidR="0069153B" w:rsidRPr="00B7047E" w:rsidRDefault="0069153B" w:rsidP="0069153B">
            <w:pPr>
              <w:jc w:val="center"/>
              <w:rPr>
                <w:rFonts w:asciiTheme="minorHAnsi" w:hAnsiTheme="minorHAnsi" w:cstheme="minorHAnsi"/>
                <w:sz w:val="16"/>
                <w:szCs w:val="16"/>
              </w:rPr>
            </w:pPr>
          </w:p>
        </w:tc>
        <w:tc>
          <w:tcPr>
            <w:tcW w:w="882" w:type="dxa"/>
            <w:shd w:val="clear" w:color="auto" w:fill="BFBFBF" w:themeFill="background1" w:themeFillShade="BF"/>
          </w:tcPr>
          <w:p w14:paraId="5F973358" w14:textId="77777777" w:rsidR="0069153B" w:rsidRPr="00B7047E" w:rsidRDefault="0069153B" w:rsidP="0069153B">
            <w:pPr>
              <w:jc w:val="center"/>
              <w:rPr>
                <w:rFonts w:asciiTheme="minorHAnsi" w:hAnsiTheme="minorHAnsi" w:cstheme="minorHAnsi"/>
                <w:sz w:val="16"/>
                <w:szCs w:val="16"/>
              </w:rPr>
            </w:pPr>
          </w:p>
        </w:tc>
        <w:tc>
          <w:tcPr>
            <w:tcW w:w="1208" w:type="dxa"/>
            <w:shd w:val="clear" w:color="auto" w:fill="BFBFBF" w:themeFill="background1" w:themeFillShade="BF"/>
          </w:tcPr>
          <w:p w14:paraId="46999215" w14:textId="77777777" w:rsidR="0069153B" w:rsidRPr="00B7047E" w:rsidRDefault="0069153B" w:rsidP="0069153B">
            <w:pPr>
              <w:jc w:val="center"/>
              <w:rPr>
                <w:rFonts w:asciiTheme="minorHAnsi" w:hAnsiTheme="minorHAnsi" w:cstheme="minorHAnsi"/>
                <w:sz w:val="16"/>
                <w:szCs w:val="16"/>
              </w:rPr>
            </w:pPr>
          </w:p>
        </w:tc>
        <w:tc>
          <w:tcPr>
            <w:tcW w:w="1230" w:type="dxa"/>
            <w:shd w:val="clear" w:color="auto" w:fill="BFBFBF" w:themeFill="background1" w:themeFillShade="BF"/>
          </w:tcPr>
          <w:p w14:paraId="0C8604AD"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p w14:paraId="0C6E1A8C"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se aplicável</w:t>
            </w:r>
          </w:p>
        </w:tc>
        <w:tc>
          <w:tcPr>
            <w:tcW w:w="1017" w:type="dxa"/>
            <w:shd w:val="clear" w:color="auto" w:fill="BFBFBF" w:themeFill="background1" w:themeFillShade="BF"/>
          </w:tcPr>
          <w:p w14:paraId="76FD1B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1286" w:type="dxa"/>
            <w:shd w:val="clear" w:color="auto" w:fill="BFBFBF" w:themeFill="background1" w:themeFillShade="BF"/>
          </w:tcPr>
          <w:p w14:paraId="67051DF7" w14:textId="77777777" w:rsidR="0069153B" w:rsidRPr="00EA7858" w:rsidRDefault="0069153B" w:rsidP="0069153B">
            <w:pPr>
              <w:jc w:val="center"/>
              <w:rPr>
                <w:rFonts w:asciiTheme="minorHAnsi" w:hAnsiTheme="minorHAnsi" w:cstheme="minorHAnsi"/>
                <w:sz w:val="16"/>
                <w:szCs w:val="16"/>
                <w:lang w:val="en-US"/>
              </w:rPr>
            </w:pPr>
            <w:r>
              <w:rPr>
                <w:rFonts w:asciiTheme="minorHAnsi" w:hAnsiTheme="minorHAnsi" w:cstheme="minorHAnsi"/>
                <w:sz w:val="16"/>
                <w:szCs w:val="16"/>
                <w:lang w:val="pt-BR"/>
              </w:rPr>
              <w:t>Aprovado/Reprovado</w:t>
            </w:r>
          </w:p>
          <w:p w14:paraId="4A5B7A0D" w14:textId="77777777" w:rsidR="0069153B" w:rsidRPr="00B8546B" w:rsidRDefault="0069153B" w:rsidP="0069153B">
            <w:pPr>
              <w:jc w:val="center"/>
              <w:rPr>
                <w:rFonts w:asciiTheme="minorHAnsi" w:hAnsiTheme="minorHAnsi" w:cstheme="minorHAnsi"/>
                <w:i/>
                <w:iCs/>
                <w:sz w:val="16"/>
                <w:szCs w:val="16"/>
                <w:lang w:val="fr-FR"/>
              </w:rPr>
            </w:pPr>
            <w:r>
              <w:rPr>
                <w:rFonts w:asciiTheme="minorHAnsi" w:hAnsiTheme="minorHAnsi" w:cstheme="minorHAnsi"/>
                <w:i/>
                <w:iCs/>
                <w:sz w:val="16"/>
                <w:szCs w:val="16"/>
                <w:lang w:val="pt-BR"/>
              </w:rPr>
              <w:t>[Falha em caso de desvios significativos para a PQ, apenas]</w:t>
            </w:r>
          </w:p>
        </w:tc>
        <w:tc>
          <w:tcPr>
            <w:tcW w:w="953" w:type="dxa"/>
            <w:shd w:val="clear" w:color="auto" w:fill="BFBFBF" w:themeFill="background1" w:themeFillShade="BF"/>
          </w:tcPr>
          <w:p w14:paraId="32661F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979" w:type="dxa"/>
            <w:shd w:val="clear" w:color="auto" w:fill="BFBFBF" w:themeFill="background1" w:themeFillShade="BF"/>
          </w:tcPr>
          <w:p w14:paraId="12C36B15"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955" w:type="dxa"/>
            <w:shd w:val="clear" w:color="auto" w:fill="BFBFBF" w:themeFill="background1" w:themeFillShade="BF"/>
          </w:tcPr>
          <w:p w14:paraId="6DEFC12B"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r>
      <w:tr w:rsidR="00B7047E" w:rsidRPr="00B7047E" w14:paraId="5DEF7BFB" w14:textId="77777777" w:rsidTr="0069153B">
        <w:tc>
          <w:tcPr>
            <w:tcW w:w="455" w:type="dxa"/>
          </w:tcPr>
          <w:p w14:paraId="1A0D4D5D" w14:textId="184EBEA2"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1.</w:t>
            </w:r>
          </w:p>
        </w:tc>
        <w:tc>
          <w:tcPr>
            <w:tcW w:w="771" w:type="dxa"/>
          </w:tcPr>
          <w:p w14:paraId="246515EC" w14:textId="6788DC03"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[inserir nome]</w:t>
            </w:r>
          </w:p>
        </w:tc>
        <w:tc>
          <w:tcPr>
            <w:tcW w:w="769" w:type="dxa"/>
          </w:tcPr>
          <w:p w14:paraId="5506B488"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nome]</w:t>
            </w:r>
          </w:p>
        </w:tc>
        <w:tc>
          <w:tcPr>
            <w:tcW w:w="882" w:type="dxa"/>
          </w:tcPr>
          <w:p w14:paraId="7D48AF47"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nome]</w:t>
            </w:r>
          </w:p>
        </w:tc>
        <w:tc>
          <w:tcPr>
            <w:tcW w:w="1208" w:type="dxa"/>
          </w:tcPr>
          <w:p w14:paraId="687929E1"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nome]</w:t>
            </w:r>
          </w:p>
        </w:tc>
        <w:tc>
          <w:tcPr>
            <w:tcW w:w="1230" w:type="dxa"/>
          </w:tcPr>
          <w:p w14:paraId="0B489CF2" w14:textId="77777777" w:rsidR="0069153B" w:rsidRPr="00B8546B" w:rsidRDefault="0069153B" w:rsidP="0069153B">
            <w:pPr>
              <w:jc w:val="center"/>
              <w:rPr>
                <w:rFonts w:asciiTheme="minorHAnsi" w:hAnsiTheme="minorHAnsi" w:cstheme="minorHAnsi"/>
                <w:i/>
                <w:iCs/>
                <w:sz w:val="16"/>
                <w:szCs w:val="16"/>
                <w:lang w:val="fr-FR"/>
              </w:rPr>
            </w:pPr>
            <w:r>
              <w:rPr>
                <w:rFonts w:asciiTheme="minorHAnsi" w:hAnsiTheme="minorHAnsi" w:cstheme="minorHAnsi"/>
                <w:i/>
                <w:iCs/>
                <w:sz w:val="16"/>
                <w:szCs w:val="16"/>
                <w:lang w:val="pt-BR"/>
              </w:rPr>
              <w:t>[inserir "aplicável" ou "não aplicável"; inserir "Aprovado" ou "Reprovado"]</w:t>
            </w:r>
          </w:p>
        </w:tc>
        <w:tc>
          <w:tcPr>
            <w:tcW w:w="1017" w:type="dxa"/>
          </w:tcPr>
          <w:p w14:paraId="7BB99B38"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[inserir "Aprovado" ou "Reprovado"]</w:t>
            </w:r>
          </w:p>
        </w:tc>
        <w:tc>
          <w:tcPr>
            <w:tcW w:w="1286" w:type="dxa"/>
          </w:tcPr>
          <w:p w14:paraId="1A84B319"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953" w:type="dxa"/>
          </w:tcPr>
          <w:p w14:paraId="6FD79461"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979" w:type="dxa"/>
          </w:tcPr>
          <w:p w14:paraId="3C644653"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955" w:type="dxa"/>
          </w:tcPr>
          <w:p w14:paraId="6DEAA602"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inserir "Aprovado" ou "Reprovado"]</w:t>
            </w:r>
          </w:p>
        </w:tc>
      </w:tr>
      <w:tr w:rsidR="00B7047E" w:rsidRPr="00B7047E" w14:paraId="0E1433CD" w14:textId="77777777" w:rsidTr="0069153B">
        <w:tc>
          <w:tcPr>
            <w:tcW w:w="455" w:type="dxa"/>
          </w:tcPr>
          <w:p w14:paraId="0D87524A" w14:textId="3813EC95"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2.</w:t>
            </w:r>
          </w:p>
        </w:tc>
        <w:tc>
          <w:tcPr>
            <w:tcW w:w="771" w:type="dxa"/>
          </w:tcPr>
          <w:p w14:paraId="2E3F8DB5"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572C3776"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56589A7C"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202B611D"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3B3955C0"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219B73C7"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63B568A4"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417C4321"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572823E0"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39F52EE1" w14:textId="77777777" w:rsidR="0069153B" w:rsidRPr="00B7047E" w:rsidRDefault="0069153B" w:rsidP="0069153B">
            <w:pPr>
              <w:jc w:val="center"/>
              <w:rPr>
                <w:rFonts w:asciiTheme="minorHAnsi" w:hAnsiTheme="minorHAnsi" w:cstheme="minorHAnsi"/>
                <w:i/>
                <w:iCs/>
                <w:sz w:val="16"/>
                <w:szCs w:val="16"/>
              </w:rPr>
            </w:pPr>
          </w:p>
        </w:tc>
      </w:tr>
      <w:tr w:rsidR="00B7047E" w:rsidRPr="00B7047E" w14:paraId="14AA0592" w14:textId="77777777" w:rsidTr="0069153B">
        <w:tc>
          <w:tcPr>
            <w:tcW w:w="455" w:type="dxa"/>
          </w:tcPr>
          <w:p w14:paraId="1F16FDA3" w14:textId="59A4801D"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pt-BR"/>
              </w:rPr>
              <w:t>Etc.</w:t>
            </w:r>
          </w:p>
        </w:tc>
        <w:tc>
          <w:tcPr>
            <w:tcW w:w="771" w:type="dxa"/>
          </w:tcPr>
          <w:p w14:paraId="1EE360DB"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14076D21"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7BF24DF9"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19A63222"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17DE12C1"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3D8225C5"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44EFBE1F"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3C5D9702"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6D770935"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0AA91C29" w14:textId="77777777" w:rsidR="0069153B" w:rsidRPr="00B7047E" w:rsidRDefault="0069153B" w:rsidP="0069153B">
            <w:pPr>
              <w:jc w:val="center"/>
              <w:rPr>
                <w:rFonts w:asciiTheme="minorHAnsi" w:hAnsiTheme="minorHAnsi" w:cstheme="minorHAnsi"/>
                <w:i/>
                <w:iCs/>
                <w:sz w:val="16"/>
                <w:szCs w:val="16"/>
              </w:rPr>
            </w:pPr>
          </w:p>
        </w:tc>
      </w:tr>
    </w:tbl>
    <w:p w14:paraId="477443B2" w14:textId="7D7369E3" w:rsidR="00C7735D" w:rsidRPr="0029586E" w:rsidRDefault="00263B82" w:rsidP="000319E9">
      <w:pPr>
        <w:spacing w:before="120" w:line="260" w:lineRule="exact"/>
        <w:ind w:left="425"/>
        <w:jc w:val="both"/>
        <w:rPr>
          <w:rFonts w:cs="Arial"/>
          <w:i/>
        </w:rPr>
      </w:pPr>
      <w:r>
        <w:rPr>
          <w:rFonts w:cs="Arial"/>
          <w:i/>
          <w:iCs/>
          <w:szCs w:val="22"/>
          <w:lang w:val="pt-BR"/>
        </w:rPr>
        <w:t>* relevante apenas para os proponentes que nomearam subconsultores a serem considerados durante a avaliação de Candidatura. Tais proponentes devem usar esses subconsultores em suas propostas</w:t>
      </w:r>
    </w:p>
    <w:p w14:paraId="5255D2A3" w14:textId="77777777" w:rsidR="00C7735D" w:rsidRPr="00B7047E" w:rsidRDefault="00C7735D">
      <w:pPr>
        <w:ind w:left="360"/>
        <w:jc w:val="both"/>
        <w:rPr>
          <w:rFonts w:cs="Arial"/>
        </w:rPr>
      </w:pPr>
    </w:p>
    <w:p w14:paraId="417EA24A" w14:textId="5CCAEB84" w:rsidR="00C7735D" w:rsidRPr="00EA7858" w:rsidRDefault="006B682A">
      <w:pPr>
        <w:pStyle w:val="berschrift4"/>
        <w:numPr>
          <w:ilvl w:val="2"/>
          <w:numId w:val="21"/>
        </w:numPr>
        <w:rPr>
          <w:rFonts w:cs="Arial"/>
          <w:i/>
          <w:iCs w:val="0"/>
          <w:szCs w:val="22"/>
          <w:lang w:val="en-US"/>
        </w:rPr>
      </w:pPr>
      <w:bookmarkStart w:id="5" w:name="_Toc57062286"/>
      <w:bookmarkStart w:id="6" w:name="_Toc119492169"/>
      <w:r>
        <w:rPr>
          <w:rFonts w:cs="Arial"/>
          <w:bCs/>
          <w:iCs w:val="0"/>
          <w:szCs w:val="22"/>
          <w:lang w:val="pt-BR"/>
        </w:rPr>
        <w:t xml:space="preserve">Avaliação administrativa de </w:t>
      </w:r>
      <w:r>
        <w:rPr>
          <w:rFonts w:cs="Arial"/>
          <w:bCs/>
          <w:i/>
          <w:szCs w:val="22"/>
          <w:lang w:val="pt-BR"/>
        </w:rPr>
        <w:t>[inserir nome do Proponente]</w:t>
      </w:r>
      <w:bookmarkEnd w:id="5"/>
      <w:bookmarkEnd w:id="6"/>
    </w:p>
    <w:p w14:paraId="57CE6346" w14:textId="567A4881" w:rsidR="0069153B" w:rsidRPr="00B8546B" w:rsidRDefault="0069153B" w:rsidP="0069153B">
      <w:pPr>
        <w:spacing w:before="120" w:line="260" w:lineRule="exact"/>
        <w:ind w:left="425"/>
        <w:jc w:val="both"/>
        <w:rPr>
          <w:rFonts w:cs="Arial"/>
          <w:i/>
          <w:iCs/>
          <w:szCs w:val="22"/>
          <w:lang w:val="pt-BR"/>
        </w:rPr>
      </w:pPr>
      <w:r>
        <w:rPr>
          <w:rFonts w:cs="Arial"/>
          <w:i/>
          <w:iCs/>
          <w:szCs w:val="22"/>
          <w:lang w:val="pt-BR"/>
        </w:rPr>
        <w:t xml:space="preserve">[Fornecer detalhes para cada proposta que tenha sido determinada como não conforme, de acordo com a tabela 4, ou para a qual tenha sido necessário realizar esclarecimentos individuais, a fim de determinar a conformidade administrativa. Para cada Proposta, inserir um subcapítulo separado com uma breve explicação do motivo da não conformidade e/ou um resumo dos esclarecimentos conforme proposto abaixo: </w:t>
      </w:r>
    </w:p>
    <w:p w14:paraId="17B27253" w14:textId="22472405" w:rsidR="0069153B" w:rsidRPr="00EA7858" w:rsidRDefault="000319E9" w:rsidP="0069153B">
      <w:pPr>
        <w:spacing w:before="120" w:line="260" w:lineRule="exact"/>
        <w:ind w:left="425"/>
        <w:jc w:val="both"/>
        <w:rPr>
          <w:rFonts w:cs="Arial"/>
          <w:szCs w:val="22"/>
          <w:lang w:val="en-US"/>
        </w:rPr>
      </w:pPr>
      <w:r>
        <w:rPr>
          <w:rFonts w:cs="Arial"/>
          <w:szCs w:val="22"/>
          <w:highlight w:val="lightGray"/>
          <w:lang w:val="pt-BR"/>
        </w:rPr>
        <w:t xml:space="preserve"> </w:t>
      </w:r>
      <w:r>
        <w:rPr>
          <w:rFonts w:cs="Arial"/>
          <w:i/>
          <w:iCs/>
          <w:szCs w:val="22"/>
          <w:lang w:val="pt-BR"/>
        </w:rPr>
        <w:t>"</w:t>
      </w:r>
      <w:r>
        <w:rPr>
          <w:rFonts w:cs="Arial"/>
          <w:szCs w:val="22"/>
          <w:lang w:val="pt-BR"/>
        </w:rPr>
        <w:t xml:space="preserve">A proposta apresenta os seguintes desvios":  </w:t>
      </w:r>
    </w:p>
    <w:p w14:paraId="33D8A78E" w14:textId="68D60871" w:rsidR="0069153B" w:rsidRPr="00B8546B" w:rsidRDefault="0069153B" w:rsidP="0069153B">
      <w:pPr>
        <w:pStyle w:val="Listenabsatz"/>
        <w:numPr>
          <w:ilvl w:val="0"/>
          <w:numId w:val="39"/>
        </w:numPr>
        <w:spacing w:before="120" w:line="260" w:lineRule="exact"/>
        <w:jc w:val="both"/>
        <w:rPr>
          <w:rFonts w:cs="Arial"/>
          <w:i/>
          <w:iCs/>
          <w:lang w:val="fr-FR"/>
        </w:rPr>
      </w:pPr>
      <w:r>
        <w:rPr>
          <w:rFonts w:cs="Arial"/>
          <w:i/>
          <w:iCs/>
          <w:lang w:val="pt-BR"/>
        </w:rPr>
        <w:lastRenderedPageBreak/>
        <w:t>[</w:t>
      </w:r>
      <w:r>
        <w:rPr>
          <w:rFonts w:ascii="Arial" w:hAnsi="Arial" w:cs="Arial"/>
          <w:i/>
          <w:iCs/>
          <w:lang w:val="pt-BR"/>
        </w:rPr>
        <w:t>listar os desvios e, para cada desvio, avaliar se a proposta ainda está em conformidade</w:t>
      </w:r>
    </w:p>
    <w:p w14:paraId="19A0BE6B" w14:textId="77777777" w:rsidR="0069153B" w:rsidRPr="00B7047E" w:rsidRDefault="0069153B" w:rsidP="0069153B">
      <w:pPr>
        <w:pStyle w:val="Listenabsatz"/>
        <w:numPr>
          <w:ilvl w:val="0"/>
          <w:numId w:val="39"/>
        </w:numPr>
        <w:spacing w:before="120" w:line="260" w:lineRule="exact"/>
        <w:jc w:val="both"/>
        <w:rPr>
          <w:rFonts w:cs="Arial"/>
          <w:i/>
          <w:iCs/>
        </w:rPr>
      </w:pPr>
      <w:r>
        <w:rPr>
          <w:rFonts w:ascii="Arial" w:hAnsi="Arial" w:cs="Arial"/>
          <w:i/>
          <w:iCs/>
          <w:lang w:val="pt-BR"/>
        </w:rPr>
        <w:t>solicitar esclarecimentos individuais, se houver, se puderem ser resolvidos dentro do(s) prazo(s) determinado(s);</w:t>
      </w:r>
    </w:p>
    <w:p w14:paraId="46B5BB74" w14:textId="3E13C506" w:rsidR="0069153B" w:rsidRPr="00B8546B" w:rsidRDefault="0069153B" w:rsidP="0069153B">
      <w:pPr>
        <w:pStyle w:val="Listenabsatz"/>
        <w:numPr>
          <w:ilvl w:val="0"/>
          <w:numId w:val="39"/>
        </w:numPr>
        <w:spacing w:before="120" w:line="260" w:lineRule="exact"/>
        <w:jc w:val="both"/>
        <w:rPr>
          <w:rFonts w:cs="Arial"/>
          <w:i/>
          <w:iCs/>
          <w:lang w:val="pt-BR"/>
        </w:rPr>
      </w:pPr>
      <w:r>
        <w:rPr>
          <w:rFonts w:ascii="Arial" w:hAnsi="Arial" w:cs="Arial"/>
          <w:i/>
          <w:iCs/>
          <w:lang w:val="pt-BR"/>
        </w:rPr>
        <w:t>inserir avaliação sobre se a proposta geral está em conformidade. Em caso positivo, inserir: "</w:t>
      </w:r>
      <w:r>
        <w:rPr>
          <w:rFonts w:ascii="Arial" w:hAnsi="Arial" w:cs="Arial"/>
          <w:lang w:val="pt-BR"/>
        </w:rPr>
        <w:t xml:space="preserve">Os desvios foram determinados como não materiais e/ou puderam ser resolvidos por meio de esclarecimentos, de modo que a proposta geral pode ser considerada como </w:t>
      </w:r>
      <w:r>
        <w:rPr>
          <w:rFonts w:ascii="Arial" w:hAnsi="Arial" w:cs="Arial"/>
          <w:b/>
          <w:bCs/>
          <w:lang w:val="pt-BR"/>
        </w:rPr>
        <w:t>em conformidade</w:t>
      </w:r>
      <w:r>
        <w:rPr>
          <w:rFonts w:ascii="Arial" w:hAnsi="Arial" w:cs="Arial"/>
          <w:lang w:val="pt-BR"/>
        </w:rPr>
        <w:t xml:space="preserve"> </w:t>
      </w:r>
      <w:r>
        <w:rPr>
          <w:rFonts w:ascii="Arial" w:hAnsi="Arial" w:cs="Arial"/>
          <w:b/>
          <w:bCs/>
          <w:lang w:val="pt-BR"/>
        </w:rPr>
        <w:t>com os requisitos administrativos</w:t>
      </w:r>
      <w:r>
        <w:rPr>
          <w:rFonts w:ascii="Arial" w:hAnsi="Arial" w:cs="Arial"/>
          <w:lang w:val="pt-BR"/>
        </w:rPr>
        <w:t xml:space="preserve"> apresentados na tabela 2 – Modelo de Conformidade Administrativa</w:t>
      </w:r>
      <w:r>
        <w:rPr>
          <w:rFonts w:ascii="Arial" w:hAnsi="Arial" w:cs="Arial"/>
          <w:i/>
          <w:iCs/>
          <w:lang w:val="pt-BR"/>
        </w:rPr>
        <w:t>". Em caso negativo, inserir "</w:t>
      </w:r>
      <w:r>
        <w:rPr>
          <w:rFonts w:ascii="Arial" w:hAnsi="Arial" w:cs="Arial"/>
          <w:lang w:val="pt-BR"/>
        </w:rPr>
        <w:t xml:space="preserve">Os desvios foram determinados como materiais e/ou não puderam ser resolvidos por meio de esclarecimento, de modo que a candidatura em geral pode ser considerada como </w:t>
      </w:r>
      <w:r>
        <w:rPr>
          <w:rFonts w:ascii="Arial" w:hAnsi="Arial" w:cs="Arial"/>
          <w:b/>
          <w:bCs/>
          <w:lang w:val="pt-BR"/>
        </w:rPr>
        <w:t>não conforme com os requisitos administrativos</w:t>
      </w:r>
      <w:r>
        <w:rPr>
          <w:rFonts w:ascii="Arial" w:hAnsi="Arial" w:cs="Arial"/>
          <w:lang w:val="pt-BR"/>
        </w:rPr>
        <w:t xml:space="preserve"> apresentados na tabela 2 – Modelo de Conformidade Administrativa</w:t>
      </w:r>
      <w:r>
        <w:rPr>
          <w:rFonts w:ascii="Arial" w:hAnsi="Arial" w:cs="Arial"/>
          <w:i/>
          <w:iCs/>
          <w:lang w:val="pt-BR"/>
        </w:rPr>
        <w:t>".]</w:t>
      </w:r>
    </w:p>
    <w:p w14:paraId="267B9C79" w14:textId="14D26474" w:rsidR="00C7735D" w:rsidRPr="00EA7858" w:rsidRDefault="006B682A">
      <w:pPr>
        <w:spacing w:before="120" w:line="260" w:lineRule="exact"/>
        <w:ind w:left="425"/>
        <w:jc w:val="both"/>
        <w:rPr>
          <w:rFonts w:cs="Arial"/>
          <w:lang w:val="en-US"/>
        </w:rPr>
      </w:pPr>
      <w:r>
        <w:rPr>
          <w:rFonts w:cs="Arial"/>
          <w:lang w:val="pt-BR"/>
        </w:rPr>
        <w:t>A avaliação detalhada é apresentada na Matriz de Avaliação Técnica (Anexo 12).</w:t>
      </w:r>
    </w:p>
    <w:p w14:paraId="6F2EA0AD" w14:textId="77777777" w:rsidR="00C7735D" w:rsidRPr="00EA7858" w:rsidRDefault="00C7735D">
      <w:pPr>
        <w:jc w:val="both"/>
        <w:rPr>
          <w:rFonts w:cs="Arial"/>
          <w:szCs w:val="22"/>
          <w:highlight w:val="lightGray"/>
          <w:lang w:val="en-US"/>
        </w:rPr>
      </w:pPr>
    </w:p>
    <w:p w14:paraId="6AD6FB11" w14:textId="77777777" w:rsidR="00C7735D" w:rsidRPr="00B7047E" w:rsidRDefault="006B682A">
      <w:pPr>
        <w:pStyle w:val="berschrift4"/>
        <w:numPr>
          <w:ilvl w:val="1"/>
          <w:numId w:val="21"/>
        </w:numPr>
        <w:rPr>
          <w:rFonts w:cs="Arial"/>
          <w:szCs w:val="22"/>
        </w:rPr>
      </w:pPr>
      <w:bookmarkStart w:id="7" w:name="_Toc119492170"/>
      <w:r>
        <w:rPr>
          <w:rFonts w:cs="Arial"/>
          <w:bCs/>
          <w:iCs w:val="0"/>
          <w:szCs w:val="22"/>
          <w:lang w:val="pt-BR"/>
        </w:rPr>
        <w:t>Avaliação técnica</w:t>
      </w:r>
      <w:bookmarkEnd w:id="7"/>
      <w:r>
        <w:rPr>
          <w:rFonts w:cs="Arial"/>
          <w:bCs/>
          <w:iCs w:val="0"/>
          <w:szCs w:val="22"/>
          <w:lang w:val="pt-BR"/>
        </w:rPr>
        <w:t xml:space="preserve"> </w:t>
      </w:r>
    </w:p>
    <w:p w14:paraId="546A9C82" w14:textId="18430101" w:rsidR="00C7735D" w:rsidRPr="00EA7858" w:rsidRDefault="006B682A">
      <w:pPr>
        <w:spacing w:before="120" w:line="260" w:lineRule="exact"/>
        <w:ind w:left="425"/>
        <w:jc w:val="both"/>
        <w:rPr>
          <w:rFonts w:cs="Arial"/>
          <w:lang w:val="en-US"/>
        </w:rPr>
      </w:pPr>
      <w:bookmarkStart w:id="8" w:name="_Hlk57538705"/>
      <w:r>
        <w:rPr>
          <w:rFonts w:cs="Arial"/>
          <w:lang w:val="pt-BR"/>
        </w:rPr>
        <w:t>A tabela a seguir resume os resultados da avaliação técnica de acordo com as condições apresentadas na Tabela 3 acima.</w:t>
      </w:r>
    </w:p>
    <w:bookmarkEnd w:id="8"/>
    <w:p w14:paraId="1902FF45" w14:textId="66C5F0CD" w:rsidR="00C7735D" w:rsidRPr="00EA7858" w:rsidRDefault="00C7735D">
      <w:pPr>
        <w:jc w:val="both"/>
        <w:rPr>
          <w:rFonts w:cs="Arial"/>
          <w:highlight w:val="lightGray"/>
          <w:lang w:val="en-US"/>
        </w:rPr>
      </w:pPr>
    </w:p>
    <w:p w14:paraId="5C0A8CC8" w14:textId="77777777" w:rsidR="0069153B" w:rsidRPr="00EA7858" w:rsidRDefault="0069153B">
      <w:pPr>
        <w:spacing w:before="120" w:after="120" w:line="260" w:lineRule="exact"/>
        <w:ind w:left="425"/>
        <w:jc w:val="both"/>
        <w:rPr>
          <w:rFonts w:cs="Arial"/>
          <w:b/>
          <w:lang w:val="en-US"/>
        </w:rPr>
        <w:sectPr w:rsidR="0069153B" w:rsidRPr="00EA7858">
          <w:headerReference w:type="default" r:id="rId17"/>
          <w:pgSz w:w="11906" w:h="16838"/>
          <w:pgMar w:top="1418" w:right="1418" w:bottom="1276" w:left="1418" w:header="567" w:footer="964" w:gutter="0"/>
          <w:cols w:space="720"/>
          <w:docGrid w:linePitch="299"/>
        </w:sectPr>
      </w:pPr>
    </w:p>
    <w:p w14:paraId="2307BDF4" w14:textId="747A924E" w:rsidR="00C7735D" w:rsidRPr="00B7047E" w:rsidRDefault="006B682A">
      <w:pPr>
        <w:spacing w:before="120" w:after="120" w:line="260" w:lineRule="exact"/>
        <w:ind w:left="425"/>
        <w:jc w:val="both"/>
        <w:rPr>
          <w:rFonts w:cs="Arial"/>
          <w:b/>
        </w:rPr>
      </w:pPr>
      <w:r>
        <w:rPr>
          <w:rFonts w:cs="Arial"/>
          <w:b/>
          <w:bCs/>
          <w:lang w:val="pt-BR"/>
        </w:rPr>
        <w:lastRenderedPageBreak/>
        <w:t xml:space="preserve">Tabela 5 – Resumo da Avaliação das Propostas Técnicas </w:t>
      </w:r>
    </w:p>
    <w:p w14:paraId="7B0F02D8" w14:textId="77777777" w:rsidR="00C7735D" w:rsidRPr="00B7047E" w:rsidRDefault="00C7735D">
      <w:pPr>
        <w:jc w:val="both"/>
        <w:rPr>
          <w:rFonts w:cs="Arial"/>
          <w:highlight w:val="lightGray"/>
        </w:rPr>
      </w:pPr>
    </w:p>
    <w:tbl>
      <w:tblPr>
        <w:tblStyle w:val="Tabellenraster"/>
        <w:tblW w:w="15773" w:type="dxa"/>
        <w:tblInd w:w="-459" w:type="dxa"/>
        <w:tblLook w:val="04A0" w:firstRow="1" w:lastRow="0" w:firstColumn="1" w:lastColumn="0" w:noHBand="0" w:noVBand="1"/>
      </w:tblPr>
      <w:tblGrid>
        <w:gridCol w:w="559"/>
        <w:gridCol w:w="1534"/>
        <w:gridCol w:w="1451"/>
        <w:gridCol w:w="1843"/>
        <w:gridCol w:w="1843"/>
        <w:gridCol w:w="1871"/>
        <w:gridCol w:w="3515"/>
        <w:gridCol w:w="1837"/>
        <w:gridCol w:w="11"/>
        <w:gridCol w:w="1298"/>
        <w:gridCol w:w="11"/>
      </w:tblGrid>
      <w:tr w:rsidR="00B7047E" w:rsidRPr="00B7047E" w14:paraId="2F626B59" w14:textId="00CFDC7C" w:rsidTr="00C96057">
        <w:tc>
          <w:tcPr>
            <w:tcW w:w="559" w:type="dxa"/>
            <w:tcBorders>
              <w:bottom w:val="single" w:sz="4" w:space="0" w:color="auto"/>
            </w:tcBorders>
            <w:shd w:val="clear" w:color="auto" w:fill="BFBFBF" w:themeFill="background1" w:themeFillShade="BF"/>
          </w:tcPr>
          <w:p w14:paraId="55D23B08" w14:textId="77777777" w:rsidR="0069153B" w:rsidRPr="00B7047E" w:rsidRDefault="0069153B" w:rsidP="0069153B">
            <w:pPr>
              <w:spacing w:before="120" w:line="260" w:lineRule="exact"/>
              <w:jc w:val="both"/>
              <w:rPr>
                <w:rFonts w:cs="Arial"/>
                <w:b/>
                <w:sz w:val="18"/>
                <w:szCs w:val="18"/>
              </w:rPr>
            </w:pPr>
            <w:r>
              <w:rPr>
                <w:rFonts w:cs="Arial"/>
                <w:b/>
                <w:bCs/>
                <w:sz w:val="18"/>
                <w:szCs w:val="18"/>
                <w:lang w:val="pt-BR"/>
              </w:rPr>
              <w:t>N.º</w:t>
            </w:r>
          </w:p>
        </w:tc>
        <w:tc>
          <w:tcPr>
            <w:tcW w:w="1534" w:type="dxa"/>
            <w:tcBorders>
              <w:bottom w:val="single" w:sz="4" w:space="0" w:color="auto"/>
            </w:tcBorders>
            <w:shd w:val="clear" w:color="auto" w:fill="BFBFBF" w:themeFill="background1" w:themeFillShade="BF"/>
          </w:tcPr>
          <w:p w14:paraId="7D2F8C60" w14:textId="518311F7" w:rsidR="0069153B" w:rsidRPr="00B7047E" w:rsidRDefault="005B21E8" w:rsidP="005D10FB">
            <w:pPr>
              <w:spacing w:before="120" w:line="260" w:lineRule="exact"/>
              <w:jc w:val="both"/>
              <w:rPr>
                <w:rFonts w:cs="Arial"/>
                <w:b/>
                <w:sz w:val="18"/>
                <w:szCs w:val="18"/>
              </w:rPr>
            </w:pPr>
            <w:r>
              <w:rPr>
                <w:rFonts w:cs="Arial"/>
                <w:sz w:val="18"/>
                <w:szCs w:val="18"/>
                <w:lang w:val="pt-BR"/>
              </w:rPr>
              <w:t>proponente</w:t>
            </w:r>
          </w:p>
        </w:tc>
        <w:tc>
          <w:tcPr>
            <w:tcW w:w="5137" w:type="dxa"/>
            <w:gridSpan w:val="3"/>
            <w:tcBorders>
              <w:bottom w:val="single" w:sz="4" w:space="0" w:color="auto"/>
            </w:tcBorders>
            <w:shd w:val="clear" w:color="auto" w:fill="BFBFBF" w:themeFill="background1" w:themeFillShade="BF"/>
          </w:tcPr>
          <w:p w14:paraId="2429435A" w14:textId="29BD93EB" w:rsidR="0069153B" w:rsidRPr="001749C5" w:rsidRDefault="00D66075" w:rsidP="005D10FB">
            <w:pPr>
              <w:spacing w:before="120" w:line="260" w:lineRule="exact"/>
              <w:jc w:val="center"/>
              <w:rPr>
                <w:rFonts w:cs="Arial"/>
                <w:b/>
                <w:bCs/>
                <w:sz w:val="18"/>
                <w:szCs w:val="18"/>
              </w:rPr>
            </w:pPr>
            <w:r>
              <w:rPr>
                <w:b/>
                <w:bCs/>
                <w:sz w:val="18"/>
                <w:szCs w:val="18"/>
                <w:lang w:val="pt-BR"/>
              </w:rPr>
              <w:t xml:space="preserve">1. Concepção e metodologia </w:t>
            </w:r>
          </w:p>
        </w:tc>
        <w:tc>
          <w:tcPr>
            <w:tcW w:w="7234" w:type="dxa"/>
            <w:gridSpan w:val="4"/>
            <w:tcBorders>
              <w:bottom w:val="single" w:sz="4" w:space="0" w:color="auto"/>
            </w:tcBorders>
            <w:shd w:val="clear" w:color="auto" w:fill="BFBFBF" w:themeFill="background1" w:themeFillShade="BF"/>
          </w:tcPr>
          <w:p w14:paraId="65099246" w14:textId="049076E4" w:rsidR="00D66075" w:rsidRPr="001749C5" w:rsidRDefault="00D66075" w:rsidP="001749C5">
            <w:pPr>
              <w:spacing w:before="120" w:line="260" w:lineRule="exact"/>
              <w:jc w:val="center"/>
              <w:rPr>
                <w:b/>
                <w:bCs/>
                <w:sz w:val="18"/>
                <w:szCs w:val="18"/>
              </w:rPr>
            </w:pPr>
            <w:r>
              <w:rPr>
                <w:b/>
                <w:bCs/>
                <w:sz w:val="18"/>
                <w:szCs w:val="18"/>
                <w:lang w:val="pt-BR"/>
              </w:rPr>
              <w:t>2. Qualificações do pessoal proposto</w:t>
            </w:r>
          </w:p>
          <w:p w14:paraId="2F87E972" w14:textId="15ECDBE5" w:rsidR="0069153B" w:rsidRPr="00B7047E" w:rsidRDefault="0069153B" w:rsidP="0069153B">
            <w:pPr>
              <w:spacing w:before="120" w:line="260" w:lineRule="exact"/>
              <w:jc w:val="both"/>
              <w:rPr>
                <w:rFonts w:cs="Arial"/>
                <w:b/>
                <w:bCs/>
                <w:sz w:val="18"/>
                <w:szCs w:val="18"/>
              </w:rPr>
            </w:pPr>
          </w:p>
        </w:tc>
        <w:tc>
          <w:tcPr>
            <w:tcW w:w="1309" w:type="dxa"/>
            <w:gridSpan w:val="2"/>
            <w:tcBorders>
              <w:bottom w:val="single" w:sz="4" w:space="0" w:color="auto"/>
            </w:tcBorders>
            <w:shd w:val="clear" w:color="auto" w:fill="BFBFBF" w:themeFill="background1" w:themeFillShade="BF"/>
          </w:tcPr>
          <w:p w14:paraId="414A4447" w14:textId="352DB988" w:rsidR="0069153B" w:rsidRPr="00B7047E" w:rsidRDefault="0069153B" w:rsidP="005D10FB">
            <w:pPr>
              <w:spacing w:before="120" w:line="260" w:lineRule="exact"/>
              <w:jc w:val="both"/>
              <w:rPr>
                <w:rFonts w:cs="Arial"/>
                <w:b/>
                <w:bCs/>
                <w:sz w:val="18"/>
                <w:szCs w:val="18"/>
              </w:rPr>
            </w:pPr>
            <w:r>
              <w:rPr>
                <w:rFonts w:cs="Arial"/>
                <w:b/>
                <w:bCs/>
                <w:sz w:val="18"/>
                <w:szCs w:val="18"/>
                <w:lang w:val="pt-BR"/>
              </w:rPr>
              <w:t>Pontuação total</w:t>
            </w:r>
          </w:p>
        </w:tc>
      </w:tr>
      <w:tr w:rsidR="00B7047E" w:rsidRPr="001C20D4" w14:paraId="45529E78" w14:textId="0C138E30" w:rsidTr="0029586E">
        <w:trPr>
          <w:gridAfter w:val="1"/>
          <w:wAfter w:w="11" w:type="dxa"/>
        </w:trPr>
        <w:tc>
          <w:tcPr>
            <w:tcW w:w="559" w:type="dxa"/>
            <w:tcBorders>
              <w:top w:val="single" w:sz="4" w:space="0" w:color="auto"/>
              <w:bottom w:val="dotted" w:sz="4" w:space="0" w:color="auto"/>
              <w:right w:val="single" w:sz="4" w:space="0" w:color="auto"/>
            </w:tcBorders>
            <w:shd w:val="clear" w:color="auto" w:fill="BFBFBF" w:themeFill="background1" w:themeFillShade="BF"/>
          </w:tcPr>
          <w:p w14:paraId="6DBCF28C" w14:textId="77777777" w:rsidR="0069153B" w:rsidRPr="00B7047E" w:rsidRDefault="0069153B" w:rsidP="00F119A5">
            <w:pPr>
              <w:spacing w:before="120" w:line="260" w:lineRule="exact"/>
              <w:rPr>
                <w:rFonts w:cs="Arial"/>
                <w:sz w:val="18"/>
                <w:szCs w:val="18"/>
              </w:rPr>
            </w:pPr>
          </w:p>
        </w:tc>
        <w:tc>
          <w:tcPr>
            <w:tcW w:w="1534"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4B1CE10" w14:textId="77777777" w:rsidR="0069153B" w:rsidRPr="00B7047E" w:rsidRDefault="0069153B" w:rsidP="00F119A5">
            <w:pPr>
              <w:spacing w:before="120" w:line="260" w:lineRule="exact"/>
              <w:rPr>
                <w:rFonts w:cs="Arial"/>
                <w:bCs/>
                <w:i/>
                <w:iCs/>
                <w:sz w:val="18"/>
                <w:szCs w:val="18"/>
              </w:rPr>
            </w:pPr>
          </w:p>
        </w:tc>
        <w:tc>
          <w:tcPr>
            <w:tcW w:w="145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04706AB" w14:textId="296432CA" w:rsidR="0069153B" w:rsidRPr="00B7047E" w:rsidRDefault="00D66075" w:rsidP="00F119A5">
            <w:pPr>
              <w:spacing w:before="120" w:line="260" w:lineRule="exact"/>
              <w:rPr>
                <w:rFonts w:cs="Arial"/>
                <w:sz w:val="18"/>
                <w:szCs w:val="18"/>
              </w:rPr>
            </w:pPr>
            <w:r>
              <w:rPr>
                <w:sz w:val="18"/>
                <w:szCs w:val="18"/>
                <w:lang w:val="pt-BR"/>
              </w:rPr>
              <w:t>1.1 Clareza e exaustividade da Proposta</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882888B" w14:textId="2B94CB09" w:rsidR="0069153B" w:rsidRPr="00EA7858" w:rsidRDefault="00D66075" w:rsidP="00DE4E42">
            <w:pPr>
              <w:spacing w:before="120" w:line="260" w:lineRule="exact"/>
              <w:rPr>
                <w:rFonts w:cs="Arial"/>
                <w:sz w:val="18"/>
                <w:szCs w:val="18"/>
                <w:lang w:val="en-US"/>
              </w:rPr>
            </w:pPr>
            <w:r>
              <w:rPr>
                <w:sz w:val="18"/>
                <w:szCs w:val="18"/>
                <w:lang w:val="pt-BR"/>
              </w:rPr>
              <w:t>1.2 Análise crítica dos objetivos do projeto e TdR</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936F7F" w14:textId="1575FE48" w:rsidR="0069153B" w:rsidRPr="00B7047E" w:rsidRDefault="0069153B" w:rsidP="00F119A5">
            <w:pPr>
              <w:spacing w:before="120" w:line="260" w:lineRule="exact"/>
              <w:rPr>
                <w:rFonts w:cs="Arial"/>
                <w:sz w:val="18"/>
                <w:szCs w:val="18"/>
              </w:rPr>
            </w:pPr>
            <w:r>
              <w:rPr>
                <w:sz w:val="18"/>
                <w:szCs w:val="18"/>
                <w:lang w:val="pt-BR"/>
              </w:rPr>
              <w:t xml:space="preserve">1.3 Conceitos e métodos propostos </w:t>
            </w:r>
          </w:p>
        </w:tc>
        <w:tc>
          <w:tcPr>
            <w:tcW w:w="187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BA6492B" w14:textId="01D06D0E" w:rsidR="0069153B" w:rsidRPr="00B7047E" w:rsidRDefault="00D66075" w:rsidP="00F119A5">
            <w:pPr>
              <w:spacing w:before="120" w:line="260" w:lineRule="exact"/>
              <w:rPr>
                <w:rFonts w:cs="Arial"/>
                <w:sz w:val="18"/>
                <w:szCs w:val="18"/>
              </w:rPr>
            </w:pPr>
            <w:r>
              <w:rPr>
                <w:sz w:val="18"/>
                <w:szCs w:val="18"/>
                <w:lang w:val="pt-BR"/>
              </w:rPr>
              <w:t>2.1 Chefe da Equipe</w:t>
            </w:r>
          </w:p>
        </w:tc>
        <w:tc>
          <w:tcPr>
            <w:tcW w:w="351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12D3B1E" w14:textId="44C44F33" w:rsidR="0069153B" w:rsidRPr="00B8546B" w:rsidRDefault="00D66075" w:rsidP="00F119A5">
            <w:pPr>
              <w:spacing w:before="120" w:line="260" w:lineRule="exact"/>
              <w:rPr>
                <w:rFonts w:cs="Arial"/>
                <w:sz w:val="18"/>
                <w:szCs w:val="18"/>
                <w:lang w:val="fr-FR"/>
              </w:rPr>
            </w:pPr>
            <w:r>
              <w:rPr>
                <w:sz w:val="18"/>
                <w:szCs w:val="18"/>
                <w:lang w:val="pt-BR"/>
              </w:rPr>
              <w:t xml:space="preserve">2.2 Outros profissionais principais a designar para o projeto </w:t>
            </w:r>
            <w:r>
              <w:rPr>
                <w:i/>
                <w:iCs/>
                <w:sz w:val="18"/>
                <w:szCs w:val="18"/>
                <w:lang w:val="pt-BR"/>
              </w:rPr>
              <w:t>[onde aplicável, inserir colunas adicionais para posições de especialistas principais]</w:t>
            </w:r>
          </w:p>
        </w:tc>
        <w:tc>
          <w:tcPr>
            <w:tcW w:w="183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DFF9FA" w14:textId="37E437AF" w:rsidR="0069153B" w:rsidRPr="00B8546B" w:rsidRDefault="00D66075" w:rsidP="00F119A5">
            <w:pPr>
              <w:spacing w:before="120" w:line="260" w:lineRule="exact"/>
              <w:rPr>
                <w:rFonts w:cs="Arial"/>
                <w:sz w:val="18"/>
                <w:szCs w:val="18"/>
                <w:lang w:val="fr-FR"/>
              </w:rPr>
            </w:pPr>
            <w:r>
              <w:rPr>
                <w:sz w:val="18"/>
                <w:szCs w:val="18"/>
                <w:lang w:val="pt-BR"/>
              </w:rPr>
              <w:t>2.3 Pessoal na sede para serviços de apoio</w:t>
            </w:r>
          </w:p>
        </w:tc>
        <w:tc>
          <w:tcPr>
            <w:tcW w:w="130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5427DC2" w14:textId="0E6AF905" w:rsidR="0069153B" w:rsidRPr="00B8546B" w:rsidRDefault="0069153B" w:rsidP="00F119A5">
            <w:pPr>
              <w:spacing w:before="120" w:line="260" w:lineRule="exact"/>
              <w:rPr>
                <w:rFonts w:cs="Arial"/>
                <w:sz w:val="18"/>
                <w:szCs w:val="18"/>
                <w:lang w:val="fr-FR"/>
              </w:rPr>
            </w:pPr>
          </w:p>
        </w:tc>
      </w:tr>
      <w:tr w:rsidR="00B7047E" w:rsidRPr="001C20D4" w14:paraId="2E213FC1" w14:textId="42DF6FC4" w:rsidTr="0029586E">
        <w:trPr>
          <w:gridAfter w:val="1"/>
          <w:wAfter w:w="11" w:type="dxa"/>
        </w:trPr>
        <w:tc>
          <w:tcPr>
            <w:tcW w:w="559" w:type="dxa"/>
            <w:tcBorders>
              <w:top w:val="dotted" w:sz="4" w:space="0" w:color="auto"/>
              <w:bottom w:val="single" w:sz="4" w:space="0" w:color="auto"/>
              <w:right w:val="single" w:sz="4" w:space="0" w:color="auto"/>
            </w:tcBorders>
            <w:shd w:val="clear" w:color="auto" w:fill="D9D9D9" w:themeFill="background1" w:themeFillShade="D9"/>
            <w:vAlign w:val="center"/>
          </w:tcPr>
          <w:p w14:paraId="0D96385D" w14:textId="77777777" w:rsidR="0069153B" w:rsidRPr="00B8546B" w:rsidRDefault="0069153B" w:rsidP="0069153B">
            <w:pPr>
              <w:spacing w:before="120" w:line="260" w:lineRule="exact"/>
              <w:jc w:val="center"/>
              <w:rPr>
                <w:rFonts w:cs="Arial"/>
                <w:sz w:val="18"/>
                <w:szCs w:val="18"/>
                <w:lang w:val="fr-FR"/>
              </w:rPr>
            </w:pPr>
          </w:p>
        </w:tc>
        <w:tc>
          <w:tcPr>
            <w:tcW w:w="153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D084C" w14:textId="77777777" w:rsidR="0069153B" w:rsidRPr="00B8546B" w:rsidRDefault="0069153B" w:rsidP="0069153B">
            <w:pPr>
              <w:spacing w:before="120" w:line="260" w:lineRule="exact"/>
              <w:jc w:val="center"/>
              <w:rPr>
                <w:rFonts w:cs="Arial"/>
                <w:bCs/>
                <w:i/>
                <w:iCs/>
                <w:sz w:val="18"/>
                <w:szCs w:val="18"/>
                <w:lang w:val="fr-FR"/>
              </w:rPr>
            </w:pPr>
          </w:p>
        </w:tc>
        <w:tc>
          <w:tcPr>
            <w:tcW w:w="145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43482" w14:textId="60540BB2" w:rsidR="0069153B" w:rsidRPr="00B8546B" w:rsidRDefault="0069153B" w:rsidP="0069153B">
            <w:pPr>
              <w:pStyle w:val="Textkrper3"/>
              <w:spacing w:before="60" w:after="60" w:line="276" w:lineRule="auto"/>
              <w:jc w:val="center"/>
              <w:rPr>
                <w:rFonts w:cs="Arial"/>
                <w:sz w:val="18"/>
                <w:szCs w:val="18"/>
                <w:lang w:val="fr-FR"/>
              </w:rPr>
            </w:pPr>
            <w:r>
              <w:rPr>
                <w:rFonts w:cs="Arial"/>
                <w:i/>
                <w:iCs/>
                <w:sz w:val="18"/>
                <w:szCs w:val="18"/>
                <w:lang w:val="pt-BR"/>
              </w:rPr>
              <w:t>[inserir pontuação máx. conforme a Ficha de Dados]</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4475" w14:textId="65B085F7" w:rsidR="0069153B" w:rsidRPr="00B8546B" w:rsidRDefault="0069153B" w:rsidP="0069153B">
            <w:pPr>
              <w:pStyle w:val="Textkrper3"/>
              <w:spacing w:before="60" w:after="60" w:line="276" w:lineRule="auto"/>
              <w:jc w:val="center"/>
              <w:rPr>
                <w:rFonts w:cs="Arial"/>
                <w:i/>
                <w:iCs/>
                <w:sz w:val="18"/>
                <w:szCs w:val="18"/>
                <w:lang w:val="fr-FR"/>
              </w:rPr>
            </w:pPr>
            <w:r>
              <w:rPr>
                <w:rFonts w:cs="Arial"/>
                <w:sz w:val="18"/>
                <w:szCs w:val="18"/>
                <w:lang w:val="pt-BR"/>
              </w:rPr>
              <w:t>[inserir pontuação máx. conforme a Ficha de Dados]</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FF31" w14:textId="38C5CB77" w:rsidR="0069153B" w:rsidRPr="00B8546B" w:rsidRDefault="0069153B" w:rsidP="0069153B">
            <w:pPr>
              <w:pStyle w:val="Textkrper3"/>
              <w:spacing w:before="60" w:after="60" w:line="276" w:lineRule="auto"/>
              <w:jc w:val="center"/>
              <w:rPr>
                <w:rFonts w:cs="Arial"/>
                <w:i/>
                <w:iCs/>
                <w:sz w:val="18"/>
                <w:szCs w:val="18"/>
                <w:lang w:val="fr-FR"/>
              </w:rPr>
            </w:pPr>
            <w:r>
              <w:rPr>
                <w:rFonts w:cs="Arial"/>
                <w:sz w:val="18"/>
                <w:szCs w:val="18"/>
                <w:lang w:val="pt-BR"/>
              </w:rPr>
              <w:t>[inserir pontuação máx. conforme a Ficha de Dados]</w:t>
            </w:r>
          </w:p>
        </w:tc>
        <w:tc>
          <w:tcPr>
            <w:tcW w:w="187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919D134" w14:textId="0E97858A" w:rsidR="0069153B" w:rsidRPr="00B8546B" w:rsidRDefault="00D66075" w:rsidP="0069153B">
            <w:pPr>
              <w:spacing w:before="120" w:line="260" w:lineRule="exact"/>
              <w:jc w:val="center"/>
              <w:rPr>
                <w:rFonts w:cs="Arial"/>
                <w:i/>
                <w:iCs/>
                <w:sz w:val="18"/>
                <w:szCs w:val="18"/>
                <w:lang w:val="fr-FR"/>
              </w:rPr>
            </w:pPr>
            <w:r>
              <w:rPr>
                <w:rFonts w:cs="Arial"/>
                <w:sz w:val="18"/>
                <w:szCs w:val="18"/>
                <w:lang w:val="pt-BR"/>
              </w:rPr>
              <w:t>[inserir pontuação máx. conforme a Ficha de Dados]</w:t>
            </w:r>
          </w:p>
        </w:tc>
        <w:tc>
          <w:tcPr>
            <w:tcW w:w="351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E141F" w14:textId="7A5FEDC8" w:rsidR="0069153B" w:rsidRPr="00B8546B" w:rsidRDefault="001749C5" w:rsidP="0069153B">
            <w:pPr>
              <w:spacing w:before="120" w:line="260" w:lineRule="exact"/>
              <w:jc w:val="center"/>
              <w:rPr>
                <w:rFonts w:cs="Arial"/>
                <w:i/>
                <w:iCs/>
                <w:sz w:val="18"/>
                <w:szCs w:val="18"/>
                <w:lang w:val="fr-FR"/>
              </w:rPr>
            </w:pPr>
            <w:r>
              <w:rPr>
                <w:rFonts w:cs="Arial"/>
                <w:sz w:val="18"/>
                <w:szCs w:val="18"/>
                <w:lang w:val="pt-BR"/>
              </w:rPr>
              <w:t>[inserir pontuação máx. conforme a Ficha de Dados]</w:t>
            </w:r>
          </w:p>
        </w:tc>
        <w:tc>
          <w:tcPr>
            <w:tcW w:w="183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BFFECF5" w14:textId="77AD7E06" w:rsidR="0069153B" w:rsidRPr="00B8546B" w:rsidRDefault="00D66075" w:rsidP="0069153B">
            <w:pPr>
              <w:spacing w:before="120" w:line="260" w:lineRule="exact"/>
              <w:jc w:val="center"/>
              <w:rPr>
                <w:rFonts w:cs="Arial"/>
                <w:i/>
                <w:iCs/>
                <w:sz w:val="18"/>
                <w:szCs w:val="18"/>
                <w:lang w:val="fr-FR"/>
              </w:rPr>
            </w:pPr>
            <w:r>
              <w:rPr>
                <w:rFonts w:cs="Arial"/>
                <w:sz w:val="18"/>
                <w:szCs w:val="18"/>
                <w:lang w:val="pt-BR"/>
              </w:rPr>
              <w:t>[inserir pontuação máx. conforme a Ficha de Dados]</w:t>
            </w:r>
          </w:p>
        </w:tc>
        <w:tc>
          <w:tcPr>
            <w:tcW w:w="1309"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F8873" w14:textId="42C42EEA" w:rsidR="0069153B" w:rsidRPr="00B8546B" w:rsidRDefault="0069153B" w:rsidP="0069153B">
            <w:pPr>
              <w:spacing w:before="120" w:line="260" w:lineRule="exact"/>
              <w:jc w:val="center"/>
              <w:rPr>
                <w:rFonts w:cs="Arial"/>
                <w:i/>
                <w:iCs/>
                <w:sz w:val="18"/>
                <w:szCs w:val="18"/>
                <w:lang w:val="fr-FR"/>
              </w:rPr>
            </w:pPr>
            <w:r>
              <w:rPr>
                <w:rFonts w:cs="Arial"/>
                <w:sz w:val="18"/>
                <w:szCs w:val="18"/>
                <w:lang w:val="pt-BR"/>
              </w:rPr>
              <w:t>[inserir pontuação máx. conforme a Ficha de Dados]</w:t>
            </w:r>
          </w:p>
        </w:tc>
      </w:tr>
      <w:tr w:rsidR="00B7047E" w:rsidRPr="00B7047E" w14:paraId="40ADFEF2" w14:textId="04B259E1" w:rsidTr="0029586E">
        <w:trPr>
          <w:gridAfter w:val="1"/>
          <w:wAfter w:w="11" w:type="dxa"/>
        </w:trPr>
        <w:tc>
          <w:tcPr>
            <w:tcW w:w="559" w:type="dxa"/>
            <w:tcBorders>
              <w:top w:val="single" w:sz="4" w:space="0" w:color="auto"/>
            </w:tcBorders>
            <w:vAlign w:val="center"/>
          </w:tcPr>
          <w:p w14:paraId="4C979CAA" w14:textId="77777777" w:rsidR="0069153B" w:rsidRPr="00B7047E" w:rsidRDefault="0069153B" w:rsidP="0069153B">
            <w:pPr>
              <w:spacing w:before="120" w:line="260" w:lineRule="exact"/>
              <w:jc w:val="center"/>
              <w:rPr>
                <w:rFonts w:cs="Arial"/>
                <w:sz w:val="18"/>
                <w:szCs w:val="18"/>
              </w:rPr>
            </w:pPr>
            <w:r>
              <w:rPr>
                <w:rFonts w:cs="Arial"/>
                <w:sz w:val="18"/>
                <w:szCs w:val="18"/>
                <w:lang w:val="pt-BR"/>
              </w:rPr>
              <w:t>1.</w:t>
            </w:r>
          </w:p>
        </w:tc>
        <w:tc>
          <w:tcPr>
            <w:tcW w:w="1534" w:type="dxa"/>
            <w:tcBorders>
              <w:top w:val="single" w:sz="4" w:space="0" w:color="auto"/>
            </w:tcBorders>
            <w:vAlign w:val="center"/>
          </w:tcPr>
          <w:p w14:paraId="6F61FF85" w14:textId="54EDDB6F" w:rsidR="0069153B" w:rsidRPr="00B7047E" w:rsidRDefault="0069153B" w:rsidP="00B547B1">
            <w:pPr>
              <w:spacing w:before="120" w:line="260" w:lineRule="exact"/>
              <w:jc w:val="center"/>
              <w:rPr>
                <w:rFonts w:cs="Arial"/>
                <w:bCs/>
                <w:i/>
                <w:iCs/>
                <w:sz w:val="18"/>
                <w:szCs w:val="18"/>
              </w:rPr>
            </w:pPr>
            <w:r>
              <w:rPr>
                <w:rFonts w:cs="Arial"/>
                <w:i/>
                <w:iCs/>
                <w:sz w:val="18"/>
                <w:szCs w:val="18"/>
                <w:lang w:val="pt-BR"/>
              </w:rPr>
              <w:t>[inserir nome do Proponente]</w:t>
            </w:r>
          </w:p>
        </w:tc>
        <w:tc>
          <w:tcPr>
            <w:tcW w:w="1451" w:type="dxa"/>
            <w:tcBorders>
              <w:top w:val="single" w:sz="4" w:space="0" w:color="auto"/>
            </w:tcBorders>
            <w:vAlign w:val="center"/>
          </w:tcPr>
          <w:p w14:paraId="1D948263" w14:textId="77777777" w:rsidR="0069153B" w:rsidRPr="00B7047E" w:rsidRDefault="0069153B" w:rsidP="0069153B">
            <w:pPr>
              <w:pStyle w:val="Textkrper3"/>
              <w:spacing w:before="60" w:after="60" w:line="276" w:lineRule="auto"/>
              <w:jc w:val="center"/>
              <w:rPr>
                <w:rFonts w:cs="Arial"/>
                <w:i/>
                <w:iCs/>
                <w:sz w:val="18"/>
                <w:szCs w:val="18"/>
              </w:rPr>
            </w:pPr>
            <w:r>
              <w:rPr>
                <w:rFonts w:cs="Arial"/>
                <w:i/>
                <w:iCs/>
                <w:sz w:val="18"/>
                <w:szCs w:val="18"/>
                <w:lang w:val="pt-BR"/>
              </w:rPr>
              <w:t>[inserir pontuação atingida]</w:t>
            </w:r>
          </w:p>
        </w:tc>
        <w:tc>
          <w:tcPr>
            <w:tcW w:w="1843" w:type="dxa"/>
            <w:tcBorders>
              <w:top w:val="single" w:sz="4" w:space="0" w:color="auto"/>
            </w:tcBorders>
            <w:vAlign w:val="center"/>
          </w:tcPr>
          <w:p w14:paraId="655AC72F" w14:textId="77777777" w:rsidR="0069153B" w:rsidRPr="00B7047E" w:rsidRDefault="0069153B"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43" w:type="dxa"/>
            <w:tcBorders>
              <w:top w:val="single" w:sz="4" w:space="0" w:color="auto"/>
            </w:tcBorders>
            <w:vAlign w:val="center"/>
          </w:tcPr>
          <w:p w14:paraId="66985141" w14:textId="77777777" w:rsidR="0069153B" w:rsidRPr="00B7047E" w:rsidRDefault="0069153B"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71" w:type="dxa"/>
            <w:tcBorders>
              <w:top w:val="single" w:sz="4" w:space="0" w:color="auto"/>
            </w:tcBorders>
          </w:tcPr>
          <w:p w14:paraId="48F3BFFC" w14:textId="77777777" w:rsidR="005D10FB" w:rsidRDefault="005D10FB" w:rsidP="001749C5">
            <w:pPr>
              <w:pStyle w:val="Textkrper3"/>
              <w:spacing w:before="60" w:after="60" w:line="276" w:lineRule="auto"/>
              <w:jc w:val="center"/>
              <w:rPr>
                <w:rFonts w:cs="Arial"/>
                <w:i/>
                <w:iCs/>
                <w:sz w:val="18"/>
                <w:szCs w:val="18"/>
              </w:rPr>
            </w:pPr>
          </w:p>
          <w:p w14:paraId="43D7D886" w14:textId="45B4E372"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3515" w:type="dxa"/>
            <w:tcBorders>
              <w:top w:val="single" w:sz="4" w:space="0" w:color="auto"/>
            </w:tcBorders>
            <w:vAlign w:val="center"/>
          </w:tcPr>
          <w:p w14:paraId="394412A9" w14:textId="0CCB0C15"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37" w:type="dxa"/>
            <w:tcBorders>
              <w:top w:val="single" w:sz="4" w:space="0" w:color="auto"/>
            </w:tcBorders>
          </w:tcPr>
          <w:p w14:paraId="471998B2" w14:textId="77777777" w:rsidR="00D66075" w:rsidRPr="00B7047E" w:rsidRDefault="00D66075" w:rsidP="00D66075">
            <w:pPr>
              <w:pStyle w:val="Textkrper3"/>
              <w:spacing w:before="60" w:after="60" w:line="276" w:lineRule="auto"/>
              <w:jc w:val="center"/>
              <w:rPr>
                <w:rFonts w:cs="Arial"/>
                <w:i/>
                <w:iCs/>
                <w:sz w:val="18"/>
                <w:szCs w:val="18"/>
              </w:rPr>
            </w:pPr>
          </w:p>
          <w:p w14:paraId="78BDAC02" w14:textId="0B834C7A"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309" w:type="dxa"/>
            <w:gridSpan w:val="2"/>
            <w:tcBorders>
              <w:top w:val="single" w:sz="4" w:space="0" w:color="auto"/>
            </w:tcBorders>
            <w:vAlign w:val="center"/>
          </w:tcPr>
          <w:p w14:paraId="492EC5C2" w14:textId="3EE1B77C" w:rsidR="0069153B" w:rsidRPr="00B7047E" w:rsidRDefault="0069153B" w:rsidP="0069153B">
            <w:pPr>
              <w:spacing w:before="120" w:line="260" w:lineRule="exact"/>
              <w:jc w:val="center"/>
              <w:rPr>
                <w:rFonts w:cs="Arial"/>
                <w:i/>
                <w:iCs/>
                <w:sz w:val="18"/>
                <w:szCs w:val="18"/>
              </w:rPr>
            </w:pPr>
            <w:r>
              <w:rPr>
                <w:rFonts w:cs="Arial"/>
                <w:sz w:val="18"/>
                <w:szCs w:val="18"/>
                <w:lang w:val="pt-BR"/>
              </w:rPr>
              <w:t>[inserir pontuação atingida]</w:t>
            </w:r>
          </w:p>
        </w:tc>
      </w:tr>
      <w:tr w:rsidR="00B7047E" w:rsidRPr="00B7047E" w14:paraId="13EC488B" w14:textId="22658616" w:rsidTr="0029586E">
        <w:trPr>
          <w:gridAfter w:val="1"/>
          <w:wAfter w:w="11" w:type="dxa"/>
        </w:trPr>
        <w:tc>
          <w:tcPr>
            <w:tcW w:w="559" w:type="dxa"/>
            <w:vAlign w:val="center"/>
          </w:tcPr>
          <w:p w14:paraId="6E1A658D" w14:textId="77777777" w:rsidR="0069153B" w:rsidRPr="00B7047E" w:rsidRDefault="0069153B" w:rsidP="0069153B">
            <w:pPr>
              <w:spacing w:before="120" w:line="260" w:lineRule="exact"/>
              <w:jc w:val="center"/>
              <w:rPr>
                <w:rFonts w:cs="Arial"/>
                <w:sz w:val="18"/>
                <w:szCs w:val="18"/>
              </w:rPr>
            </w:pPr>
            <w:r>
              <w:rPr>
                <w:rFonts w:cs="Arial"/>
                <w:sz w:val="18"/>
                <w:szCs w:val="18"/>
                <w:lang w:val="pt-BR"/>
              </w:rPr>
              <w:t>2.</w:t>
            </w:r>
          </w:p>
        </w:tc>
        <w:tc>
          <w:tcPr>
            <w:tcW w:w="1534" w:type="dxa"/>
            <w:vAlign w:val="center"/>
          </w:tcPr>
          <w:p w14:paraId="05B6B1AF" w14:textId="06EE35E9" w:rsidR="0069153B" w:rsidRPr="00B7047E" w:rsidRDefault="0069153B" w:rsidP="00B547B1">
            <w:pPr>
              <w:spacing w:before="120" w:line="260" w:lineRule="exact"/>
              <w:jc w:val="center"/>
              <w:rPr>
                <w:rFonts w:cs="Arial"/>
                <w:bCs/>
                <w:i/>
                <w:iCs/>
                <w:sz w:val="18"/>
                <w:szCs w:val="18"/>
              </w:rPr>
            </w:pPr>
            <w:r>
              <w:rPr>
                <w:rFonts w:cs="Arial"/>
                <w:i/>
                <w:iCs/>
                <w:sz w:val="18"/>
                <w:szCs w:val="18"/>
                <w:lang w:val="pt-BR"/>
              </w:rPr>
              <w:t>[inserir nome do Proponente]</w:t>
            </w:r>
          </w:p>
        </w:tc>
        <w:tc>
          <w:tcPr>
            <w:tcW w:w="1451" w:type="dxa"/>
            <w:vAlign w:val="center"/>
          </w:tcPr>
          <w:p w14:paraId="4CCB49EF" w14:textId="77777777" w:rsidR="0069153B" w:rsidRPr="00B7047E" w:rsidRDefault="0069153B" w:rsidP="0069153B">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43" w:type="dxa"/>
            <w:vAlign w:val="center"/>
          </w:tcPr>
          <w:p w14:paraId="2DE03AFB" w14:textId="77777777" w:rsidR="0069153B" w:rsidRPr="00B7047E" w:rsidRDefault="0069153B"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43" w:type="dxa"/>
            <w:vAlign w:val="center"/>
          </w:tcPr>
          <w:p w14:paraId="0E436AE8" w14:textId="77777777" w:rsidR="0069153B" w:rsidRPr="00B7047E" w:rsidRDefault="0069153B"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71" w:type="dxa"/>
          </w:tcPr>
          <w:p w14:paraId="475668AC" w14:textId="77777777" w:rsidR="00D66075" w:rsidRPr="00B7047E" w:rsidRDefault="00D66075" w:rsidP="00D66075">
            <w:pPr>
              <w:pStyle w:val="Textkrper3"/>
              <w:spacing w:before="60" w:after="60" w:line="276" w:lineRule="auto"/>
              <w:jc w:val="center"/>
              <w:rPr>
                <w:rFonts w:cs="Arial"/>
                <w:i/>
                <w:iCs/>
                <w:sz w:val="18"/>
                <w:szCs w:val="18"/>
              </w:rPr>
            </w:pPr>
          </w:p>
          <w:p w14:paraId="1DA9ED07" w14:textId="0CFC5505"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r>
              <w:rPr>
                <w:rFonts w:cs="Arial"/>
                <w:i/>
                <w:iCs/>
                <w:sz w:val="18"/>
                <w:szCs w:val="18"/>
                <w:lang w:val="pt-BR"/>
              </w:rPr>
              <w:t xml:space="preserve"> </w:t>
            </w:r>
          </w:p>
        </w:tc>
        <w:tc>
          <w:tcPr>
            <w:tcW w:w="3515" w:type="dxa"/>
            <w:vAlign w:val="center"/>
          </w:tcPr>
          <w:p w14:paraId="47EB4FA4" w14:textId="085B18D2"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837" w:type="dxa"/>
          </w:tcPr>
          <w:p w14:paraId="767F4EBB" w14:textId="77777777" w:rsidR="00D66075" w:rsidRPr="00B7047E" w:rsidRDefault="00D66075" w:rsidP="00D66075">
            <w:pPr>
              <w:pStyle w:val="Textkrper3"/>
              <w:spacing w:before="60" w:after="60" w:line="276" w:lineRule="auto"/>
              <w:jc w:val="center"/>
              <w:rPr>
                <w:rFonts w:cs="Arial"/>
                <w:i/>
                <w:iCs/>
                <w:sz w:val="18"/>
                <w:szCs w:val="18"/>
              </w:rPr>
            </w:pPr>
          </w:p>
          <w:p w14:paraId="1085CC2D" w14:textId="3C03BD3B" w:rsidR="0069153B" w:rsidRPr="00B7047E" w:rsidRDefault="00D66075" w:rsidP="001749C5">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309" w:type="dxa"/>
            <w:gridSpan w:val="2"/>
            <w:vAlign w:val="center"/>
          </w:tcPr>
          <w:p w14:paraId="2BD5AEF8" w14:textId="7448F473" w:rsidR="0069153B" w:rsidRPr="00B7047E" w:rsidRDefault="0069153B" w:rsidP="0069153B">
            <w:pPr>
              <w:spacing w:before="120" w:line="260" w:lineRule="exact"/>
              <w:jc w:val="center"/>
              <w:rPr>
                <w:rFonts w:cs="Arial"/>
                <w:i/>
                <w:iCs/>
                <w:sz w:val="18"/>
                <w:szCs w:val="18"/>
              </w:rPr>
            </w:pPr>
            <w:r>
              <w:rPr>
                <w:rFonts w:cs="Arial"/>
                <w:sz w:val="18"/>
                <w:szCs w:val="18"/>
                <w:lang w:val="pt-BR"/>
              </w:rPr>
              <w:t>[inserir pontuação atingida]</w:t>
            </w:r>
          </w:p>
        </w:tc>
      </w:tr>
      <w:tr w:rsidR="00B7047E" w:rsidRPr="00B7047E" w14:paraId="6D0EB590" w14:textId="3FA623AE" w:rsidTr="0029586E">
        <w:trPr>
          <w:gridAfter w:val="1"/>
          <w:wAfter w:w="11" w:type="dxa"/>
        </w:trPr>
        <w:tc>
          <w:tcPr>
            <w:tcW w:w="559" w:type="dxa"/>
            <w:vAlign w:val="center"/>
          </w:tcPr>
          <w:p w14:paraId="6AA7A734" w14:textId="77777777" w:rsidR="0069153B" w:rsidRPr="00B7047E" w:rsidRDefault="0069153B" w:rsidP="0069153B">
            <w:pPr>
              <w:spacing w:before="120" w:line="260" w:lineRule="exact"/>
              <w:jc w:val="center"/>
              <w:rPr>
                <w:rFonts w:cs="Arial"/>
                <w:sz w:val="18"/>
                <w:szCs w:val="18"/>
              </w:rPr>
            </w:pPr>
            <w:r>
              <w:rPr>
                <w:rFonts w:cs="Arial"/>
                <w:sz w:val="18"/>
                <w:szCs w:val="18"/>
                <w:lang w:val="pt-BR"/>
              </w:rPr>
              <w:t>Etc.</w:t>
            </w:r>
          </w:p>
        </w:tc>
        <w:tc>
          <w:tcPr>
            <w:tcW w:w="1534" w:type="dxa"/>
            <w:vAlign w:val="center"/>
          </w:tcPr>
          <w:p w14:paraId="3CC66443" w14:textId="77777777" w:rsidR="0069153B" w:rsidRPr="00B7047E" w:rsidRDefault="0069153B" w:rsidP="0069153B">
            <w:pPr>
              <w:spacing w:before="120" w:line="260" w:lineRule="exact"/>
              <w:jc w:val="center"/>
              <w:rPr>
                <w:rFonts w:cs="Arial"/>
                <w:bCs/>
                <w:i/>
                <w:iCs/>
                <w:sz w:val="18"/>
                <w:szCs w:val="18"/>
              </w:rPr>
            </w:pPr>
          </w:p>
        </w:tc>
        <w:tc>
          <w:tcPr>
            <w:tcW w:w="1451" w:type="dxa"/>
            <w:vAlign w:val="center"/>
          </w:tcPr>
          <w:p w14:paraId="2201272C" w14:textId="77777777" w:rsidR="0069153B" w:rsidRPr="00B7047E" w:rsidRDefault="0069153B" w:rsidP="0069153B">
            <w:pPr>
              <w:pStyle w:val="Textkrper3"/>
              <w:spacing w:before="60" w:after="60" w:line="276" w:lineRule="auto"/>
              <w:jc w:val="center"/>
              <w:rPr>
                <w:rFonts w:cs="Arial"/>
                <w:i/>
                <w:iCs/>
                <w:sz w:val="18"/>
                <w:szCs w:val="18"/>
              </w:rPr>
            </w:pPr>
          </w:p>
        </w:tc>
        <w:tc>
          <w:tcPr>
            <w:tcW w:w="1843" w:type="dxa"/>
            <w:vAlign w:val="center"/>
          </w:tcPr>
          <w:p w14:paraId="21488BBE" w14:textId="77777777" w:rsidR="0069153B" w:rsidRPr="00B7047E" w:rsidRDefault="0069153B" w:rsidP="0069153B">
            <w:pPr>
              <w:spacing w:before="120" w:line="260" w:lineRule="exact"/>
              <w:jc w:val="center"/>
              <w:rPr>
                <w:rFonts w:cs="Arial"/>
                <w:i/>
                <w:iCs/>
                <w:sz w:val="18"/>
                <w:szCs w:val="18"/>
              </w:rPr>
            </w:pPr>
          </w:p>
        </w:tc>
        <w:tc>
          <w:tcPr>
            <w:tcW w:w="1843" w:type="dxa"/>
            <w:vAlign w:val="center"/>
          </w:tcPr>
          <w:p w14:paraId="7725B9CF" w14:textId="77777777" w:rsidR="0069153B" w:rsidRPr="00B7047E" w:rsidRDefault="0069153B" w:rsidP="0069153B">
            <w:pPr>
              <w:spacing w:before="120" w:line="260" w:lineRule="exact"/>
              <w:jc w:val="center"/>
              <w:rPr>
                <w:rFonts w:cs="Arial"/>
                <w:i/>
                <w:iCs/>
                <w:sz w:val="18"/>
                <w:szCs w:val="18"/>
              </w:rPr>
            </w:pPr>
          </w:p>
        </w:tc>
        <w:tc>
          <w:tcPr>
            <w:tcW w:w="1871" w:type="dxa"/>
          </w:tcPr>
          <w:p w14:paraId="0F5CF38A" w14:textId="77777777" w:rsidR="0069153B" w:rsidRPr="00B7047E" w:rsidRDefault="0069153B" w:rsidP="0069153B">
            <w:pPr>
              <w:spacing w:before="120" w:line="260" w:lineRule="exact"/>
              <w:jc w:val="center"/>
              <w:rPr>
                <w:rFonts w:cs="Arial"/>
                <w:i/>
                <w:iCs/>
                <w:sz w:val="18"/>
                <w:szCs w:val="18"/>
              </w:rPr>
            </w:pPr>
          </w:p>
        </w:tc>
        <w:tc>
          <w:tcPr>
            <w:tcW w:w="3515" w:type="dxa"/>
            <w:vAlign w:val="center"/>
          </w:tcPr>
          <w:p w14:paraId="299B27AA" w14:textId="77777777" w:rsidR="0069153B" w:rsidRPr="00B7047E" w:rsidRDefault="0069153B" w:rsidP="0069153B">
            <w:pPr>
              <w:spacing w:before="120" w:line="260" w:lineRule="exact"/>
              <w:jc w:val="center"/>
              <w:rPr>
                <w:rFonts w:cs="Arial"/>
                <w:i/>
                <w:iCs/>
                <w:sz w:val="18"/>
                <w:szCs w:val="18"/>
              </w:rPr>
            </w:pPr>
          </w:p>
        </w:tc>
        <w:tc>
          <w:tcPr>
            <w:tcW w:w="1837" w:type="dxa"/>
          </w:tcPr>
          <w:p w14:paraId="481ECFA9" w14:textId="295B2B5C" w:rsidR="0069153B" w:rsidRPr="00B7047E" w:rsidRDefault="0069153B" w:rsidP="0069153B">
            <w:pPr>
              <w:spacing w:before="120" w:line="260" w:lineRule="exact"/>
              <w:jc w:val="center"/>
              <w:rPr>
                <w:rFonts w:cs="Arial"/>
                <w:i/>
                <w:iCs/>
                <w:sz w:val="18"/>
                <w:szCs w:val="18"/>
              </w:rPr>
            </w:pPr>
          </w:p>
        </w:tc>
        <w:tc>
          <w:tcPr>
            <w:tcW w:w="1309" w:type="dxa"/>
            <w:gridSpan w:val="2"/>
          </w:tcPr>
          <w:p w14:paraId="63B39DE7" w14:textId="77F68A26" w:rsidR="0069153B" w:rsidRPr="00B7047E" w:rsidRDefault="0069153B" w:rsidP="0069153B">
            <w:pPr>
              <w:spacing w:before="120" w:line="260" w:lineRule="exact"/>
              <w:jc w:val="center"/>
              <w:rPr>
                <w:rFonts w:cs="Arial"/>
                <w:i/>
                <w:iCs/>
                <w:sz w:val="18"/>
                <w:szCs w:val="18"/>
              </w:rPr>
            </w:pPr>
          </w:p>
        </w:tc>
      </w:tr>
    </w:tbl>
    <w:p w14:paraId="315894C8" w14:textId="2E509419" w:rsidR="0069153B" w:rsidRPr="00B7047E" w:rsidRDefault="0069153B">
      <w:pPr>
        <w:jc w:val="both"/>
        <w:rPr>
          <w:rFonts w:cs="Arial"/>
          <w:highlight w:val="magenta"/>
        </w:rPr>
        <w:sectPr w:rsidR="0069153B" w:rsidRPr="00B7047E" w:rsidSect="001749C5">
          <w:headerReference w:type="default" r:id="rId18"/>
          <w:pgSz w:w="16838" w:h="11906" w:orient="landscape"/>
          <w:pgMar w:top="1418" w:right="395" w:bottom="1418" w:left="851" w:header="567" w:footer="964" w:gutter="0"/>
          <w:cols w:space="720"/>
          <w:docGrid w:linePitch="299"/>
        </w:sectPr>
      </w:pPr>
    </w:p>
    <w:p w14:paraId="56169477" w14:textId="3B4A6D87" w:rsidR="0069153B" w:rsidRPr="00B7047E" w:rsidRDefault="0069153B">
      <w:pPr>
        <w:jc w:val="both"/>
        <w:rPr>
          <w:rFonts w:cs="Arial"/>
          <w:highlight w:val="magenta"/>
        </w:rPr>
      </w:pPr>
    </w:p>
    <w:p w14:paraId="5A1500A8" w14:textId="77777777" w:rsidR="00C7735D" w:rsidRPr="00B7047E" w:rsidRDefault="00C7735D">
      <w:pPr>
        <w:jc w:val="both"/>
        <w:rPr>
          <w:rFonts w:cs="Arial"/>
          <w:highlight w:val="magenta"/>
        </w:rPr>
      </w:pPr>
    </w:p>
    <w:p w14:paraId="72C71E52" w14:textId="68505F08" w:rsidR="00C7735D" w:rsidRPr="00EA7858" w:rsidRDefault="006B682A">
      <w:pPr>
        <w:pStyle w:val="berschrift4"/>
        <w:numPr>
          <w:ilvl w:val="2"/>
          <w:numId w:val="21"/>
        </w:numPr>
        <w:rPr>
          <w:rFonts w:cs="Arial"/>
          <w:i/>
          <w:iCs w:val="0"/>
          <w:szCs w:val="22"/>
          <w:lang w:val="en-US"/>
        </w:rPr>
      </w:pPr>
      <w:bookmarkStart w:id="9" w:name="_Toc57062288"/>
      <w:bookmarkStart w:id="10" w:name="_Toc119492171"/>
      <w:r>
        <w:rPr>
          <w:rFonts w:cs="Arial"/>
          <w:bCs/>
          <w:iCs w:val="0"/>
          <w:szCs w:val="22"/>
          <w:lang w:val="pt-BR"/>
        </w:rPr>
        <w:t xml:space="preserve">Avaliação da Proposta Técnica de </w:t>
      </w:r>
      <w:bookmarkStart w:id="11" w:name="_Hlk57536386"/>
      <w:r>
        <w:rPr>
          <w:rFonts w:cs="Arial"/>
          <w:bCs/>
          <w:i/>
          <w:szCs w:val="22"/>
          <w:lang w:val="pt-BR"/>
        </w:rPr>
        <w:t>[inserir nome do Proponente]</w:t>
      </w:r>
      <w:bookmarkEnd w:id="9"/>
      <w:bookmarkEnd w:id="10"/>
      <w:bookmarkEnd w:id="11"/>
    </w:p>
    <w:p w14:paraId="50678E5F" w14:textId="2D89041A" w:rsidR="0033771B" w:rsidRPr="00B8546B" w:rsidRDefault="00993F26">
      <w:pPr>
        <w:spacing w:before="120" w:line="260" w:lineRule="exact"/>
        <w:ind w:left="425"/>
        <w:jc w:val="both"/>
        <w:rPr>
          <w:rFonts w:cs="Arial"/>
          <w:i/>
          <w:iCs/>
          <w:lang w:val="fr-FR"/>
        </w:rPr>
      </w:pPr>
      <w:r>
        <w:rPr>
          <w:rFonts w:cs="Arial"/>
          <w:i/>
          <w:iCs/>
          <w:lang w:val="pt-BR"/>
        </w:rPr>
        <w:t xml:space="preserve">[Repetir este subcapítulo para cada proposta técnica que tenha sido considerada em conformidade administrativa de acordo com o capítulo 3.1, adaptar a tabela abaixo de acordo com os requisitos das </w:t>
      </w:r>
      <w:r w:rsidR="001410AA">
        <w:rPr>
          <w:rFonts w:cs="Arial"/>
          <w:szCs w:val="22"/>
          <w:lang w:val="pt-BR"/>
        </w:rPr>
        <w:t>Condições de Licitação</w:t>
      </w:r>
      <w:r>
        <w:rPr>
          <w:rFonts w:cs="Arial"/>
          <w:i/>
          <w:iCs/>
          <w:lang w:val="pt-BR"/>
        </w:rPr>
        <w:t>]</w:t>
      </w:r>
    </w:p>
    <w:p w14:paraId="5BE32234" w14:textId="4FE02DBE" w:rsidR="00C7735D" w:rsidRPr="00EA7858" w:rsidRDefault="006B682A">
      <w:pPr>
        <w:spacing w:before="120" w:line="260" w:lineRule="exact"/>
        <w:ind w:left="425"/>
        <w:jc w:val="both"/>
        <w:rPr>
          <w:rFonts w:cs="Arial"/>
          <w:lang w:val="en-US"/>
        </w:rPr>
      </w:pPr>
      <w:r>
        <w:rPr>
          <w:rFonts w:cs="Arial"/>
          <w:lang w:val="pt-BR"/>
        </w:rPr>
        <w:t xml:space="preserve">O capítulo a seguir resume os resultados da avaliação da proposta técnica. </w:t>
      </w:r>
    </w:p>
    <w:p w14:paraId="378C854B" w14:textId="77777777" w:rsidR="00C7735D" w:rsidRPr="00EA7858" w:rsidRDefault="00C7735D">
      <w:pPr>
        <w:ind w:left="426"/>
        <w:jc w:val="both"/>
        <w:rPr>
          <w:rFonts w:cs="Arial"/>
          <w:highlight w:val="magenta"/>
          <w:lang w:val="en-US"/>
        </w:rPr>
      </w:pPr>
    </w:p>
    <w:tbl>
      <w:tblPr>
        <w:tblStyle w:val="Tabellenraster"/>
        <w:tblW w:w="0" w:type="auto"/>
        <w:tblInd w:w="426" w:type="dxa"/>
        <w:tblLook w:val="04A0" w:firstRow="1" w:lastRow="0" w:firstColumn="1" w:lastColumn="0" w:noHBand="0" w:noVBand="1"/>
      </w:tblPr>
      <w:tblGrid>
        <w:gridCol w:w="1945"/>
        <w:gridCol w:w="752"/>
        <w:gridCol w:w="742"/>
        <w:gridCol w:w="5195"/>
      </w:tblGrid>
      <w:tr w:rsidR="0067159E" w:rsidRPr="00D97DAF" w14:paraId="33AACC14" w14:textId="77777777" w:rsidTr="00D97DAF">
        <w:tc>
          <w:tcPr>
            <w:tcW w:w="1945" w:type="dxa"/>
            <w:shd w:val="clear" w:color="auto" w:fill="BFBFBF" w:themeFill="background1" w:themeFillShade="BF"/>
          </w:tcPr>
          <w:p w14:paraId="3FAEB427" w14:textId="77777777" w:rsidR="0067159E" w:rsidRPr="00EA7858" w:rsidRDefault="0067159E">
            <w:pPr>
              <w:jc w:val="both"/>
              <w:rPr>
                <w:rFonts w:cs="Arial"/>
                <w:b/>
                <w:lang w:val="en-US"/>
              </w:rPr>
            </w:pPr>
          </w:p>
        </w:tc>
        <w:tc>
          <w:tcPr>
            <w:tcW w:w="1494" w:type="dxa"/>
            <w:gridSpan w:val="2"/>
          </w:tcPr>
          <w:p w14:paraId="14693143" w14:textId="23BE092B" w:rsidR="0067159E" w:rsidRPr="00D97DAF" w:rsidRDefault="0067159E" w:rsidP="0067159E">
            <w:pPr>
              <w:jc w:val="center"/>
              <w:rPr>
                <w:rFonts w:cs="Arial"/>
                <w:b/>
              </w:rPr>
            </w:pPr>
            <w:r>
              <w:rPr>
                <w:rFonts w:cs="Arial"/>
                <w:b/>
                <w:bCs/>
                <w:lang w:val="pt-BR"/>
              </w:rPr>
              <w:t>Pontuação</w:t>
            </w:r>
          </w:p>
        </w:tc>
        <w:tc>
          <w:tcPr>
            <w:tcW w:w="5195" w:type="dxa"/>
          </w:tcPr>
          <w:p w14:paraId="003606AD" w14:textId="1D3A67EC" w:rsidR="0067159E" w:rsidRPr="00D97DAF" w:rsidRDefault="003245E1">
            <w:pPr>
              <w:jc w:val="both"/>
              <w:rPr>
                <w:rFonts w:cs="Arial"/>
                <w:b/>
                <w:i/>
              </w:rPr>
            </w:pPr>
            <w:r>
              <w:rPr>
                <w:rFonts w:cs="Arial"/>
                <w:b/>
                <w:bCs/>
                <w:i/>
                <w:iCs/>
                <w:lang w:val="pt-BR"/>
              </w:rPr>
              <w:t xml:space="preserve">Inserir [nome do proponente] </w:t>
            </w:r>
          </w:p>
        </w:tc>
      </w:tr>
      <w:tr w:rsidR="0067159E" w:rsidRPr="00460531" w14:paraId="5BF5E8AE" w14:textId="77777777" w:rsidTr="00D97DAF">
        <w:tc>
          <w:tcPr>
            <w:tcW w:w="1945" w:type="dxa"/>
            <w:shd w:val="clear" w:color="auto" w:fill="BFBFBF" w:themeFill="background1" w:themeFillShade="BF"/>
          </w:tcPr>
          <w:p w14:paraId="757CBE2E" w14:textId="77777777" w:rsidR="0067159E" w:rsidRPr="0029586E" w:rsidRDefault="0067159E">
            <w:pPr>
              <w:jc w:val="both"/>
              <w:rPr>
                <w:rFonts w:cs="Arial"/>
              </w:rPr>
            </w:pPr>
          </w:p>
        </w:tc>
        <w:tc>
          <w:tcPr>
            <w:tcW w:w="752" w:type="dxa"/>
          </w:tcPr>
          <w:p w14:paraId="4D98D795" w14:textId="2C64BF50" w:rsidR="0067159E" w:rsidRPr="0029586E" w:rsidRDefault="0067159E" w:rsidP="0067159E">
            <w:pPr>
              <w:jc w:val="both"/>
              <w:rPr>
                <w:rFonts w:cs="Arial"/>
              </w:rPr>
            </w:pPr>
            <w:r>
              <w:rPr>
                <w:rFonts w:cs="Arial"/>
                <w:lang w:val="pt-BR"/>
              </w:rPr>
              <w:t>máx.</w:t>
            </w:r>
          </w:p>
        </w:tc>
        <w:tc>
          <w:tcPr>
            <w:tcW w:w="742" w:type="dxa"/>
          </w:tcPr>
          <w:p w14:paraId="124F7972" w14:textId="247739B3" w:rsidR="0067159E" w:rsidRPr="0029586E" w:rsidRDefault="0067159E">
            <w:pPr>
              <w:jc w:val="both"/>
              <w:rPr>
                <w:rFonts w:cs="Arial"/>
              </w:rPr>
            </w:pPr>
            <w:r>
              <w:rPr>
                <w:rFonts w:cs="Arial"/>
                <w:lang w:val="pt-BR"/>
              </w:rPr>
              <w:t>recebido</w:t>
            </w:r>
          </w:p>
        </w:tc>
        <w:tc>
          <w:tcPr>
            <w:tcW w:w="5195" w:type="dxa"/>
          </w:tcPr>
          <w:p w14:paraId="7B93461E" w14:textId="23663615" w:rsidR="0067159E" w:rsidRPr="0029586E" w:rsidRDefault="0067159E">
            <w:pPr>
              <w:jc w:val="both"/>
              <w:rPr>
                <w:rFonts w:cs="Arial"/>
                <w:i/>
              </w:rPr>
            </w:pPr>
          </w:p>
        </w:tc>
      </w:tr>
      <w:tr w:rsidR="0067159E" w:rsidRPr="001C20D4" w14:paraId="0A2802B4" w14:textId="77777777" w:rsidTr="00D97DAF">
        <w:tc>
          <w:tcPr>
            <w:tcW w:w="1945" w:type="dxa"/>
            <w:shd w:val="clear" w:color="auto" w:fill="BFBFBF" w:themeFill="background1" w:themeFillShade="BF"/>
          </w:tcPr>
          <w:p w14:paraId="1AC8700B" w14:textId="2D441B4E" w:rsidR="0067159E" w:rsidRPr="00DE4E42" w:rsidRDefault="0067159E" w:rsidP="0029586E">
            <w:pPr>
              <w:rPr>
                <w:rFonts w:cs="Arial"/>
              </w:rPr>
            </w:pPr>
            <w:r>
              <w:rPr>
                <w:rFonts w:cs="Arial"/>
                <w:lang w:val="pt-BR"/>
              </w:rPr>
              <w:t>1. Concepção e metodologia</w:t>
            </w:r>
          </w:p>
        </w:tc>
        <w:tc>
          <w:tcPr>
            <w:tcW w:w="752" w:type="dxa"/>
          </w:tcPr>
          <w:p w14:paraId="167F195C" w14:textId="77777777" w:rsidR="0067159E" w:rsidRPr="00DE4E42" w:rsidRDefault="0067159E">
            <w:pPr>
              <w:jc w:val="both"/>
              <w:rPr>
                <w:rFonts w:cs="Arial"/>
              </w:rPr>
            </w:pPr>
          </w:p>
        </w:tc>
        <w:tc>
          <w:tcPr>
            <w:tcW w:w="742" w:type="dxa"/>
          </w:tcPr>
          <w:p w14:paraId="33CAACBE" w14:textId="77777777" w:rsidR="0067159E" w:rsidRPr="00DE4E42" w:rsidRDefault="0067159E">
            <w:pPr>
              <w:jc w:val="both"/>
              <w:rPr>
                <w:rFonts w:cs="Arial"/>
              </w:rPr>
            </w:pPr>
          </w:p>
        </w:tc>
        <w:tc>
          <w:tcPr>
            <w:tcW w:w="5195" w:type="dxa"/>
          </w:tcPr>
          <w:p w14:paraId="24FC9D37" w14:textId="1DBF1F17" w:rsidR="0067159E" w:rsidRPr="00B8546B" w:rsidRDefault="00460531">
            <w:pPr>
              <w:jc w:val="both"/>
              <w:rPr>
                <w:rFonts w:cs="Arial"/>
                <w:lang w:val="fr-FR"/>
              </w:rPr>
            </w:pPr>
            <w:r>
              <w:rPr>
                <w:rFonts w:cs="Arial"/>
                <w:i/>
                <w:iCs/>
                <w:lang w:val="pt-BR"/>
              </w:rPr>
              <w:t xml:space="preserve">Inserir avaliação resumida dos pontos fortes e pontos fracos </w:t>
            </w:r>
          </w:p>
        </w:tc>
      </w:tr>
      <w:tr w:rsidR="0067159E" w:rsidRPr="001C20D4" w14:paraId="5AF965CE" w14:textId="77777777" w:rsidTr="00D97DAF">
        <w:tc>
          <w:tcPr>
            <w:tcW w:w="1945" w:type="dxa"/>
            <w:shd w:val="clear" w:color="auto" w:fill="BFBFBF" w:themeFill="background1" w:themeFillShade="BF"/>
          </w:tcPr>
          <w:p w14:paraId="3BFC5DF3" w14:textId="185D2752" w:rsidR="0067159E" w:rsidRPr="0067159E" w:rsidRDefault="0067159E" w:rsidP="0029586E">
            <w:pPr>
              <w:rPr>
                <w:rFonts w:cs="Arial"/>
              </w:rPr>
            </w:pPr>
            <w:r>
              <w:rPr>
                <w:rFonts w:cs="Arial"/>
                <w:lang w:val="pt-BR"/>
              </w:rPr>
              <w:t>1.1 Clareza e exaustividade</w:t>
            </w:r>
          </w:p>
        </w:tc>
        <w:tc>
          <w:tcPr>
            <w:tcW w:w="752" w:type="dxa"/>
          </w:tcPr>
          <w:p w14:paraId="5BAD13B5" w14:textId="77777777" w:rsidR="0067159E" w:rsidRPr="0067159E" w:rsidRDefault="0067159E">
            <w:pPr>
              <w:jc w:val="both"/>
              <w:rPr>
                <w:rFonts w:cs="Arial"/>
              </w:rPr>
            </w:pPr>
          </w:p>
        </w:tc>
        <w:tc>
          <w:tcPr>
            <w:tcW w:w="742" w:type="dxa"/>
          </w:tcPr>
          <w:p w14:paraId="3A7F85B3" w14:textId="77777777" w:rsidR="0067159E" w:rsidRPr="0067159E" w:rsidRDefault="0067159E">
            <w:pPr>
              <w:jc w:val="both"/>
              <w:rPr>
                <w:rFonts w:cs="Arial"/>
              </w:rPr>
            </w:pPr>
          </w:p>
        </w:tc>
        <w:tc>
          <w:tcPr>
            <w:tcW w:w="5195" w:type="dxa"/>
          </w:tcPr>
          <w:p w14:paraId="19D9FE31" w14:textId="4818806F" w:rsidR="0067159E" w:rsidRPr="00B8546B" w:rsidRDefault="008020C8">
            <w:pPr>
              <w:jc w:val="both"/>
              <w:rPr>
                <w:rFonts w:cs="Arial"/>
                <w:i/>
                <w:lang w:val="fr-FR"/>
              </w:rPr>
            </w:pPr>
            <w:r>
              <w:rPr>
                <w:rFonts w:cs="Arial"/>
                <w:i/>
                <w:iCs/>
                <w:lang w:val="pt-BR"/>
              </w:rPr>
              <w:t>Inserir em palavras-chave os motivos para a dedução de pontos</w:t>
            </w:r>
          </w:p>
        </w:tc>
      </w:tr>
      <w:tr w:rsidR="0067159E" w:rsidRPr="0067159E" w14:paraId="4219BDC5" w14:textId="77777777" w:rsidTr="00D97DAF">
        <w:tc>
          <w:tcPr>
            <w:tcW w:w="1945" w:type="dxa"/>
            <w:shd w:val="clear" w:color="auto" w:fill="BFBFBF" w:themeFill="background1" w:themeFillShade="BF"/>
          </w:tcPr>
          <w:p w14:paraId="2CC37F08" w14:textId="3EF6FEE7" w:rsidR="0067159E" w:rsidRPr="0067159E" w:rsidRDefault="0067159E" w:rsidP="0029586E">
            <w:pPr>
              <w:rPr>
                <w:rFonts w:cs="Arial"/>
              </w:rPr>
            </w:pPr>
            <w:r>
              <w:rPr>
                <w:rFonts w:cs="Arial"/>
                <w:lang w:val="pt-BR"/>
              </w:rPr>
              <w:t>1.2 Análise crítica de ...</w:t>
            </w:r>
          </w:p>
        </w:tc>
        <w:tc>
          <w:tcPr>
            <w:tcW w:w="752" w:type="dxa"/>
          </w:tcPr>
          <w:p w14:paraId="62ED1EA9" w14:textId="77777777" w:rsidR="0067159E" w:rsidRPr="0067159E" w:rsidRDefault="0067159E">
            <w:pPr>
              <w:jc w:val="both"/>
              <w:rPr>
                <w:rFonts w:cs="Arial"/>
              </w:rPr>
            </w:pPr>
          </w:p>
        </w:tc>
        <w:tc>
          <w:tcPr>
            <w:tcW w:w="742" w:type="dxa"/>
          </w:tcPr>
          <w:p w14:paraId="292299CA" w14:textId="77777777" w:rsidR="0067159E" w:rsidRPr="0067159E" w:rsidRDefault="0067159E">
            <w:pPr>
              <w:jc w:val="both"/>
              <w:rPr>
                <w:rFonts w:cs="Arial"/>
              </w:rPr>
            </w:pPr>
          </w:p>
        </w:tc>
        <w:tc>
          <w:tcPr>
            <w:tcW w:w="5195" w:type="dxa"/>
          </w:tcPr>
          <w:p w14:paraId="3DBE218C" w14:textId="6643E9B3" w:rsidR="0067159E" w:rsidRPr="0067159E" w:rsidRDefault="003245E1">
            <w:pPr>
              <w:jc w:val="both"/>
              <w:rPr>
                <w:rFonts w:cs="Arial"/>
              </w:rPr>
            </w:pPr>
            <w:r>
              <w:rPr>
                <w:rFonts w:cs="Arial"/>
                <w:i/>
                <w:iCs/>
                <w:lang w:val="pt-BR"/>
              </w:rPr>
              <w:t>o mesmo se aplica</w:t>
            </w:r>
          </w:p>
        </w:tc>
      </w:tr>
      <w:tr w:rsidR="0067159E" w:rsidRPr="0067159E" w14:paraId="025397FA" w14:textId="77777777" w:rsidTr="00D97DAF">
        <w:tc>
          <w:tcPr>
            <w:tcW w:w="1945" w:type="dxa"/>
            <w:shd w:val="clear" w:color="auto" w:fill="BFBFBF" w:themeFill="background1" w:themeFillShade="BF"/>
          </w:tcPr>
          <w:p w14:paraId="3B8CD83E" w14:textId="6CBCB282" w:rsidR="0067159E" w:rsidRPr="0067159E" w:rsidRDefault="0067159E" w:rsidP="0029586E">
            <w:pPr>
              <w:rPr>
                <w:rFonts w:cs="Arial"/>
              </w:rPr>
            </w:pPr>
            <w:r>
              <w:rPr>
                <w:rFonts w:cs="Arial"/>
                <w:lang w:val="pt-BR"/>
              </w:rPr>
              <w:t xml:space="preserve">1.3 Conceitos propostos </w:t>
            </w:r>
          </w:p>
        </w:tc>
        <w:tc>
          <w:tcPr>
            <w:tcW w:w="752" w:type="dxa"/>
          </w:tcPr>
          <w:p w14:paraId="25509FBC" w14:textId="77777777" w:rsidR="0067159E" w:rsidRPr="0067159E" w:rsidRDefault="0067159E">
            <w:pPr>
              <w:jc w:val="both"/>
              <w:rPr>
                <w:rFonts w:cs="Arial"/>
              </w:rPr>
            </w:pPr>
          </w:p>
        </w:tc>
        <w:tc>
          <w:tcPr>
            <w:tcW w:w="742" w:type="dxa"/>
          </w:tcPr>
          <w:p w14:paraId="5A1A92AF" w14:textId="77777777" w:rsidR="0067159E" w:rsidRPr="0067159E" w:rsidRDefault="0067159E">
            <w:pPr>
              <w:jc w:val="both"/>
              <w:rPr>
                <w:rFonts w:cs="Arial"/>
              </w:rPr>
            </w:pPr>
          </w:p>
        </w:tc>
        <w:tc>
          <w:tcPr>
            <w:tcW w:w="5195" w:type="dxa"/>
          </w:tcPr>
          <w:p w14:paraId="210CC7A4" w14:textId="1A617299" w:rsidR="0067159E" w:rsidRPr="0067159E" w:rsidRDefault="003245E1">
            <w:pPr>
              <w:jc w:val="both"/>
              <w:rPr>
                <w:rFonts w:cs="Arial"/>
              </w:rPr>
            </w:pPr>
            <w:r>
              <w:rPr>
                <w:rFonts w:cs="Arial"/>
                <w:lang w:val="pt-BR"/>
              </w:rPr>
              <w:t>o mesmo se aplica</w:t>
            </w:r>
          </w:p>
        </w:tc>
      </w:tr>
      <w:tr w:rsidR="0067159E" w:rsidRPr="0067159E" w14:paraId="4E271C93" w14:textId="77777777" w:rsidTr="00D97DAF">
        <w:tc>
          <w:tcPr>
            <w:tcW w:w="1945" w:type="dxa"/>
            <w:shd w:val="clear" w:color="auto" w:fill="BFBFBF" w:themeFill="background1" w:themeFillShade="BF"/>
          </w:tcPr>
          <w:p w14:paraId="5BFA0A8A" w14:textId="77777777" w:rsidR="0067159E" w:rsidRPr="0067159E" w:rsidRDefault="0067159E" w:rsidP="0029586E">
            <w:pPr>
              <w:rPr>
                <w:rFonts w:cs="Arial"/>
              </w:rPr>
            </w:pPr>
          </w:p>
        </w:tc>
        <w:tc>
          <w:tcPr>
            <w:tcW w:w="752" w:type="dxa"/>
          </w:tcPr>
          <w:p w14:paraId="22733D3C" w14:textId="77777777" w:rsidR="0067159E" w:rsidRPr="0067159E" w:rsidRDefault="0067159E">
            <w:pPr>
              <w:jc w:val="both"/>
              <w:rPr>
                <w:rFonts w:cs="Arial"/>
              </w:rPr>
            </w:pPr>
          </w:p>
        </w:tc>
        <w:tc>
          <w:tcPr>
            <w:tcW w:w="742" w:type="dxa"/>
          </w:tcPr>
          <w:p w14:paraId="143C69D7" w14:textId="77777777" w:rsidR="0067159E" w:rsidRPr="0067159E" w:rsidRDefault="0067159E">
            <w:pPr>
              <w:jc w:val="both"/>
              <w:rPr>
                <w:rFonts w:cs="Arial"/>
              </w:rPr>
            </w:pPr>
          </w:p>
        </w:tc>
        <w:tc>
          <w:tcPr>
            <w:tcW w:w="5195" w:type="dxa"/>
          </w:tcPr>
          <w:p w14:paraId="3A00DCE5" w14:textId="0A4674CF" w:rsidR="0067159E" w:rsidRPr="0067159E" w:rsidRDefault="0067159E">
            <w:pPr>
              <w:jc w:val="both"/>
              <w:rPr>
                <w:rFonts w:cs="Arial"/>
              </w:rPr>
            </w:pPr>
          </w:p>
        </w:tc>
      </w:tr>
      <w:tr w:rsidR="008020C8" w:rsidRPr="001C20D4" w14:paraId="38009589" w14:textId="77777777" w:rsidTr="00D97DAF">
        <w:tc>
          <w:tcPr>
            <w:tcW w:w="1945" w:type="dxa"/>
            <w:shd w:val="clear" w:color="auto" w:fill="BFBFBF" w:themeFill="background1" w:themeFillShade="BF"/>
          </w:tcPr>
          <w:p w14:paraId="4D801602" w14:textId="3932AD2A" w:rsidR="008020C8" w:rsidRPr="0067159E" w:rsidRDefault="008020C8" w:rsidP="0029586E">
            <w:pPr>
              <w:rPr>
                <w:rFonts w:cs="Arial"/>
              </w:rPr>
            </w:pPr>
            <w:r>
              <w:rPr>
                <w:rFonts w:cs="Arial"/>
                <w:lang w:val="pt-BR"/>
              </w:rPr>
              <w:t>2. Pessoal</w:t>
            </w:r>
          </w:p>
        </w:tc>
        <w:tc>
          <w:tcPr>
            <w:tcW w:w="752" w:type="dxa"/>
          </w:tcPr>
          <w:p w14:paraId="45D92610" w14:textId="77777777" w:rsidR="008020C8" w:rsidRPr="0067159E" w:rsidRDefault="008020C8" w:rsidP="008020C8">
            <w:pPr>
              <w:jc w:val="both"/>
              <w:rPr>
                <w:rFonts w:cs="Arial"/>
              </w:rPr>
            </w:pPr>
          </w:p>
        </w:tc>
        <w:tc>
          <w:tcPr>
            <w:tcW w:w="742" w:type="dxa"/>
          </w:tcPr>
          <w:p w14:paraId="7B40FF2A" w14:textId="77777777" w:rsidR="008020C8" w:rsidRPr="0067159E" w:rsidRDefault="008020C8" w:rsidP="008020C8">
            <w:pPr>
              <w:jc w:val="both"/>
              <w:rPr>
                <w:rFonts w:cs="Arial"/>
              </w:rPr>
            </w:pPr>
          </w:p>
        </w:tc>
        <w:tc>
          <w:tcPr>
            <w:tcW w:w="5195" w:type="dxa"/>
          </w:tcPr>
          <w:p w14:paraId="36961DC3" w14:textId="6F0407D0" w:rsidR="008020C8" w:rsidRPr="00B8546B" w:rsidRDefault="008020C8" w:rsidP="008020C8">
            <w:pPr>
              <w:jc w:val="both"/>
              <w:rPr>
                <w:rFonts w:cs="Arial"/>
                <w:lang w:val="fr-FR"/>
              </w:rPr>
            </w:pPr>
            <w:r>
              <w:rPr>
                <w:rFonts w:cs="Arial"/>
                <w:lang w:val="pt-BR"/>
              </w:rPr>
              <w:t>Inserir avaliação resumida dos pontos fortes e pontos fracos</w:t>
            </w:r>
            <w:r>
              <w:rPr>
                <w:rFonts w:cs="Arial"/>
                <w:i/>
                <w:iCs/>
                <w:lang w:val="pt-BR"/>
              </w:rPr>
              <w:t xml:space="preserve"> </w:t>
            </w:r>
          </w:p>
        </w:tc>
      </w:tr>
      <w:tr w:rsidR="008020C8" w:rsidRPr="001C20D4" w14:paraId="5906BF6E" w14:textId="77777777" w:rsidTr="00D97DAF">
        <w:tc>
          <w:tcPr>
            <w:tcW w:w="1945" w:type="dxa"/>
            <w:shd w:val="clear" w:color="auto" w:fill="BFBFBF" w:themeFill="background1" w:themeFillShade="BF"/>
          </w:tcPr>
          <w:p w14:paraId="6249D717" w14:textId="2F841297" w:rsidR="008020C8" w:rsidRPr="0067159E" w:rsidRDefault="008020C8" w:rsidP="0029586E">
            <w:pPr>
              <w:rPr>
                <w:rFonts w:cs="Arial"/>
              </w:rPr>
            </w:pPr>
            <w:r>
              <w:rPr>
                <w:rFonts w:cs="Arial"/>
                <w:lang w:val="pt-BR"/>
              </w:rPr>
              <w:t>2.1 Chefe da Equipe</w:t>
            </w:r>
          </w:p>
        </w:tc>
        <w:tc>
          <w:tcPr>
            <w:tcW w:w="752" w:type="dxa"/>
          </w:tcPr>
          <w:p w14:paraId="45CD6F36" w14:textId="77777777" w:rsidR="008020C8" w:rsidRPr="0067159E" w:rsidRDefault="008020C8" w:rsidP="008020C8">
            <w:pPr>
              <w:jc w:val="both"/>
              <w:rPr>
                <w:rFonts w:cs="Arial"/>
              </w:rPr>
            </w:pPr>
          </w:p>
        </w:tc>
        <w:tc>
          <w:tcPr>
            <w:tcW w:w="742" w:type="dxa"/>
          </w:tcPr>
          <w:p w14:paraId="52A7A9F0" w14:textId="77777777" w:rsidR="008020C8" w:rsidRPr="0067159E" w:rsidRDefault="008020C8" w:rsidP="008020C8">
            <w:pPr>
              <w:jc w:val="both"/>
              <w:rPr>
                <w:rFonts w:cs="Arial"/>
              </w:rPr>
            </w:pPr>
          </w:p>
        </w:tc>
        <w:tc>
          <w:tcPr>
            <w:tcW w:w="5195" w:type="dxa"/>
          </w:tcPr>
          <w:p w14:paraId="75304CFF" w14:textId="08ACA4DC" w:rsidR="008020C8" w:rsidRPr="00B8546B" w:rsidRDefault="008020C8" w:rsidP="008020C8">
            <w:pPr>
              <w:jc w:val="both"/>
              <w:rPr>
                <w:rFonts w:cs="Arial"/>
                <w:lang w:val="fr-FR"/>
              </w:rPr>
            </w:pPr>
            <w:r>
              <w:rPr>
                <w:rFonts w:cs="Arial"/>
                <w:i/>
                <w:iCs/>
                <w:lang w:val="pt-BR"/>
              </w:rPr>
              <w:t>Inserir em palavras-chave os motivos para a dedução de pontos/exclusão</w:t>
            </w:r>
          </w:p>
        </w:tc>
      </w:tr>
      <w:tr w:rsidR="008020C8" w:rsidRPr="0067159E" w14:paraId="1602617B" w14:textId="77777777" w:rsidTr="00D97DAF">
        <w:tc>
          <w:tcPr>
            <w:tcW w:w="1945" w:type="dxa"/>
            <w:shd w:val="clear" w:color="auto" w:fill="BFBFBF" w:themeFill="background1" w:themeFillShade="BF"/>
          </w:tcPr>
          <w:p w14:paraId="623D4DC8" w14:textId="77777777" w:rsidR="008020C8" w:rsidRDefault="008020C8" w:rsidP="0029586E">
            <w:pPr>
              <w:rPr>
                <w:rFonts w:cs="Arial"/>
              </w:rPr>
            </w:pPr>
            <w:r>
              <w:rPr>
                <w:rFonts w:cs="Arial"/>
                <w:lang w:val="pt-BR"/>
              </w:rPr>
              <w:t>2.2.1 Profissionais principais A</w:t>
            </w:r>
          </w:p>
          <w:p w14:paraId="4766CC66" w14:textId="77570706" w:rsidR="00DE4E42" w:rsidRPr="0067159E" w:rsidRDefault="00DE4E42" w:rsidP="0029586E">
            <w:pPr>
              <w:rPr>
                <w:rFonts w:cs="Arial"/>
              </w:rPr>
            </w:pPr>
          </w:p>
        </w:tc>
        <w:tc>
          <w:tcPr>
            <w:tcW w:w="752" w:type="dxa"/>
          </w:tcPr>
          <w:p w14:paraId="4DBC2D36" w14:textId="77777777" w:rsidR="008020C8" w:rsidRPr="0067159E" w:rsidRDefault="008020C8" w:rsidP="008020C8">
            <w:pPr>
              <w:jc w:val="both"/>
              <w:rPr>
                <w:rFonts w:cs="Arial"/>
              </w:rPr>
            </w:pPr>
          </w:p>
        </w:tc>
        <w:tc>
          <w:tcPr>
            <w:tcW w:w="742" w:type="dxa"/>
          </w:tcPr>
          <w:p w14:paraId="02EA31AC" w14:textId="77777777" w:rsidR="008020C8" w:rsidRPr="0067159E" w:rsidRDefault="008020C8" w:rsidP="008020C8">
            <w:pPr>
              <w:jc w:val="both"/>
              <w:rPr>
                <w:rFonts w:cs="Arial"/>
              </w:rPr>
            </w:pPr>
          </w:p>
        </w:tc>
        <w:tc>
          <w:tcPr>
            <w:tcW w:w="5195" w:type="dxa"/>
          </w:tcPr>
          <w:p w14:paraId="471F4762" w14:textId="76F1572A" w:rsidR="008020C8" w:rsidRPr="0067159E" w:rsidRDefault="008020C8" w:rsidP="008020C8">
            <w:pPr>
              <w:jc w:val="both"/>
              <w:rPr>
                <w:rFonts w:cs="Arial"/>
              </w:rPr>
            </w:pPr>
            <w:r>
              <w:rPr>
                <w:rFonts w:cs="Arial"/>
                <w:lang w:val="pt-BR"/>
              </w:rPr>
              <w:t>o mesmo se aplica</w:t>
            </w:r>
          </w:p>
        </w:tc>
      </w:tr>
      <w:tr w:rsidR="008020C8" w:rsidRPr="0067159E" w14:paraId="14B16DA6" w14:textId="77777777" w:rsidTr="00D97DAF">
        <w:tc>
          <w:tcPr>
            <w:tcW w:w="1945" w:type="dxa"/>
            <w:shd w:val="clear" w:color="auto" w:fill="BFBFBF" w:themeFill="background1" w:themeFillShade="BF"/>
          </w:tcPr>
          <w:p w14:paraId="64DDE4E5" w14:textId="77777777" w:rsidR="008020C8" w:rsidRDefault="008020C8" w:rsidP="0029586E">
            <w:pPr>
              <w:rPr>
                <w:rFonts w:cs="Arial"/>
              </w:rPr>
            </w:pPr>
            <w:r>
              <w:rPr>
                <w:rFonts w:cs="Arial"/>
                <w:lang w:val="pt-BR"/>
              </w:rPr>
              <w:t>2.2.2 Profissionais principais B</w:t>
            </w:r>
          </w:p>
          <w:p w14:paraId="09757E7E" w14:textId="2CD40274" w:rsidR="00DE4E42" w:rsidRPr="0067159E" w:rsidRDefault="00DE4E42" w:rsidP="0029586E">
            <w:pPr>
              <w:rPr>
                <w:rFonts w:cs="Arial"/>
              </w:rPr>
            </w:pPr>
          </w:p>
        </w:tc>
        <w:tc>
          <w:tcPr>
            <w:tcW w:w="752" w:type="dxa"/>
          </w:tcPr>
          <w:p w14:paraId="7B825374" w14:textId="77777777" w:rsidR="008020C8" w:rsidRPr="0067159E" w:rsidRDefault="008020C8" w:rsidP="008020C8">
            <w:pPr>
              <w:jc w:val="both"/>
              <w:rPr>
                <w:rFonts w:cs="Arial"/>
              </w:rPr>
            </w:pPr>
          </w:p>
        </w:tc>
        <w:tc>
          <w:tcPr>
            <w:tcW w:w="742" w:type="dxa"/>
          </w:tcPr>
          <w:p w14:paraId="6B26D472" w14:textId="77777777" w:rsidR="008020C8" w:rsidRPr="0067159E" w:rsidRDefault="008020C8" w:rsidP="008020C8">
            <w:pPr>
              <w:jc w:val="both"/>
              <w:rPr>
                <w:rFonts w:cs="Arial"/>
              </w:rPr>
            </w:pPr>
          </w:p>
        </w:tc>
        <w:tc>
          <w:tcPr>
            <w:tcW w:w="5195" w:type="dxa"/>
          </w:tcPr>
          <w:p w14:paraId="51C8855F" w14:textId="23A9EC62" w:rsidR="008020C8" w:rsidRPr="0067159E" w:rsidRDefault="008020C8" w:rsidP="008020C8">
            <w:pPr>
              <w:jc w:val="both"/>
              <w:rPr>
                <w:rFonts w:cs="Arial"/>
              </w:rPr>
            </w:pPr>
            <w:r>
              <w:rPr>
                <w:rFonts w:cs="Arial"/>
                <w:lang w:val="pt-BR"/>
              </w:rPr>
              <w:t>o mesmo se aplica</w:t>
            </w:r>
          </w:p>
        </w:tc>
      </w:tr>
      <w:tr w:rsidR="008020C8" w:rsidRPr="0067159E" w14:paraId="631838B0" w14:textId="77777777" w:rsidTr="00D97DAF">
        <w:tc>
          <w:tcPr>
            <w:tcW w:w="1945" w:type="dxa"/>
            <w:shd w:val="clear" w:color="auto" w:fill="BFBFBF" w:themeFill="background1" w:themeFillShade="BF"/>
          </w:tcPr>
          <w:p w14:paraId="2FA30CF8" w14:textId="77777777" w:rsidR="008020C8" w:rsidRDefault="008020C8" w:rsidP="0029586E">
            <w:pPr>
              <w:rPr>
                <w:rFonts w:cs="Arial"/>
              </w:rPr>
            </w:pPr>
            <w:r>
              <w:rPr>
                <w:rFonts w:cs="Arial"/>
                <w:lang w:val="pt-BR"/>
              </w:rPr>
              <w:t>2.3 Profissionais de apoio</w:t>
            </w:r>
          </w:p>
          <w:p w14:paraId="38E260D5" w14:textId="2296C77F" w:rsidR="00DE4E42" w:rsidRPr="0067159E" w:rsidRDefault="00DE4E42" w:rsidP="0029586E">
            <w:pPr>
              <w:rPr>
                <w:rFonts w:cs="Arial"/>
              </w:rPr>
            </w:pPr>
          </w:p>
        </w:tc>
        <w:tc>
          <w:tcPr>
            <w:tcW w:w="752" w:type="dxa"/>
          </w:tcPr>
          <w:p w14:paraId="5FA98BF7" w14:textId="77777777" w:rsidR="008020C8" w:rsidRPr="0067159E" w:rsidRDefault="008020C8" w:rsidP="008020C8">
            <w:pPr>
              <w:jc w:val="both"/>
              <w:rPr>
                <w:rFonts w:cs="Arial"/>
              </w:rPr>
            </w:pPr>
          </w:p>
        </w:tc>
        <w:tc>
          <w:tcPr>
            <w:tcW w:w="742" w:type="dxa"/>
          </w:tcPr>
          <w:p w14:paraId="645E9213" w14:textId="77777777" w:rsidR="008020C8" w:rsidRPr="0067159E" w:rsidRDefault="008020C8" w:rsidP="008020C8">
            <w:pPr>
              <w:jc w:val="both"/>
              <w:rPr>
                <w:rFonts w:cs="Arial"/>
              </w:rPr>
            </w:pPr>
          </w:p>
        </w:tc>
        <w:tc>
          <w:tcPr>
            <w:tcW w:w="5195" w:type="dxa"/>
          </w:tcPr>
          <w:p w14:paraId="066B729A" w14:textId="48DE2479" w:rsidR="008020C8" w:rsidRPr="0067159E" w:rsidRDefault="008020C8" w:rsidP="008020C8">
            <w:pPr>
              <w:jc w:val="both"/>
              <w:rPr>
                <w:rFonts w:cs="Arial"/>
              </w:rPr>
            </w:pPr>
            <w:r>
              <w:rPr>
                <w:rFonts w:cs="Arial"/>
                <w:lang w:val="pt-BR"/>
              </w:rPr>
              <w:t>o mesmo se aplica</w:t>
            </w:r>
          </w:p>
        </w:tc>
      </w:tr>
      <w:tr w:rsidR="008020C8" w:rsidRPr="001C20D4" w14:paraId="651D14CE" w14:textId="77777777" w:rsidTr="00D97DAF">
        <w:tc>
          <w:tcPr>
            <w:tcW w:w="1945" w:type="dxa"/>
            <w:shd w:val="clear" w:color="auto" w:fill="BFBFBF" w:themeFill="background1" w:themeFillShade="BF"/>
          </w:tcPr>
          <w:p w14:paraId="4968B6A9" w14:textId="53EF2315" w:rsidR="008020C8" w:rsidRPr="0067159E" w:rsidRDefault="00DE4E42" w:rsidP="008020C8">
            <w:pPr>
              <w:jc w:val="both"/>
              <w:rPr>
                <w:rFonts w:cs="Arial"/>
              </w:rPr>
            </w:pPr>
            <w:r>
              <w:rPr>
                <w:rFonts w:cs="Arial"/>
                <w:lang w:val="pt-BR"/>
              </w:rPr>
              <w:t>Pontuação total</w:t>
            </w:r>
          </w:p>
        </w:tc>
        <w:tc>
          <w:tcPr>
            <w:tcW w:w="752" w:type="dxa"/>
          </w:tcPr>
          <w:p w14:paraId="51345FEA" w14:textId="77777777" w:rsidR="008020C8" w:rsidRPr="0067159E" w:rsidRDefault="008020C8" w:rsidP="008020C8">
            <w:pPr>
              <w:jc w:val="both"/>
              <w:rPr>
                <w:rFonts w:cs="Arial"/>
              </w:rPr>
            </w:pPr>
          </w:p>
        </w:tc>
        <w:tc>
          <w:tcPr>
            <w:tcW w:w="742" w:type="dxa"/>
          </w:tcPr>
          <w:p w14:paraId="54EB98D2" w14:textId="77777777" w:rsidR="008020C8" w:rsidRPr="0067159E" w:rsidRDefault="008020C8" w:rsidP="008020C8">
            <w:pPr>
              <w:jc w:val="both"/>
              <w:rPr>
                <w:rFonts w:cs="Arial"/>
              </w:rPr>
            </w:pPr>
          </w:p>
        </w:tc>
        <w:tc>
          <w:tcPr>
            <w:tcW w:w="5195" w:type="dxa"/>
          </w:tcPr>
          <w:p w14:paraId="61506AC6" w14:textId="729A2A0D" w:rsidR="008020C8" w:rsidRPr="00B8546B" w:rsidRDefault="00F9259E">
            <w:pPr>
              <w:jc w:val="both"/>
              <w:rPr>
                <w:rFonts w:cs="Arial"/>
                <w:lang w:val="fr-FR"/>
              </w:rPr>
            </w:pPr>
            <w:r>
              <w:rPr>
                <w:rFonts w:cs="Arial"/>
                <w:i/>
                <w:iCs/>
                <w:lang w:val="pt-BR"/>
              </w:rPr>
              <w:t>[caso a pontuação total esteja abaixo do limite de 75 pontos, explicar brevemente as principais lacunas que resultaram em uma pontuação insuficiente.]</w:t>
            </w:r>
          </w:p>
        </w:tc>
      </w:tr>
    </w:tbl>
    <w:p w14:paraId="126F733F" w14:textId="77777777" w:rsidR="00F72DF6" w:rsidRPr="00B8546B" w:rsidRDefault="00F72DF6">
      <w:pPr>
        <w:ind w:left="426"/>
        <w:jc w:val="both"/>
        <w:rPr>
          <w:rFonts w:cs="Arial"/>
          <w:highlight w:val="magenta"/>
          <w:lang w:val="fr-FR"/>
        </w:rPr>
      </w:pPr>
    </w:p>
    <w:p w14:paraId="3317AC71" w14:textId="77777777" w:rsidR="00C43ACD" w:rsidRPr="00B8546B" w:rsidRDefault="00C43ACD">
      <w:pPr>
        <w:ind w:left="426"/>
        <w:jc w:val="both"/>
        <w:rPr>
          <w:rFonts w:cs="Arial"/>
          <w:highlight w:val="magenta"/>
          <w:lang w:val="fr-FR"/>
        </w:rPr>
      </w:pPr>
    </w:p>
    <w:p w14:paraId="7CAC1D2F" w14:textId="0C3B1C2C" w:rsidR="00F93CC3" w:rsidRPr="00B8546B" w:rsidRDefault="00F93CC3" w:rsidP="003728F0">
      <w:pPr>
        <w:ind w:left="426"/>
        <w:jc w:val="both"/>
        <w:rPr>
          <w:rFonts w:cs="Arial"/>
          <w:i/>
          <w:iCs/>
          <w:lang w:val="fr-FR"/>
        </w:rPr>
      </w:pPr>
    </w:p>
    <w:p w14:paraId="222CD9F8" w14:textId="77777777" w:rsidR="00C7735D" w:rsidRPr="00B8546B" w:rsidRDefault="00C7735D" w:rsidP="003728F0">
      <w:pPr>
        <w:ind w:left="426"/>
        <w:jc w:val="both"/>
        <w:rPr>
          <w:rFonts w:cs="Arial"/>
          <w:highlight w:val="magenta"/>
          <w:lang w:val="fr-FR"/>
        </w:rPr>
      </w:pPr>
    </w:p>
    <w:p w14:paraId="2DB2BEA2" w14:textId="5E366E41" w:rsidR="00C7735D" w:rsidRPr="00EA7858" w:rsidRDefault="006B682A" w:rsidP="003728F0">
      <w:pPr>
        <w:pStyle w:val="berschrift4"/>
        <w:numPr>
          <w:ilvl w:val="0"/>
          <w:numId w:val="21"/>
        </w:numPr>
        <w:rPr>
          <w:rFonts w:cs="Arial"/>
          <w:lang w:val="en-US"/>
        </w:rPr>
      </w:pPr>
      <w:bookmarkStart w:id="12" w:name="_Toc119492172"/>
      <w:r>
        <w:rPr>
          <w:rFonts w:cs="Arial"/>
          <w:bCs/>
          <w:iCs w:val="0"/>
          <w:lang w:val="pt-BR"/>
        </w:rPr>
        <w:t>Resultado Geral da Avaliação Técnica e Classificação</w:t>
      </w:r>
      <w:bookmarkEnd w:id="12"/>
    </w:p>
    <w:p w14:paraId="71C85102" w14:textId="7C6F2EC9" w:rsidR="00984C2A" w:rsidRPr="00B8546B" w:rsidRDefault="006B682A" w:rsidP="003728F0">
      <w:pPr>
        <w:ind w:left="360"/>
        <w:jc w:val="both"/>
        <w:rPr>
          <w:rFonts w:cs="Arial"/>
          <w:lang w:val="fr-FR"/>
        </w:rPr>
      </w:pPr>
      <w:r>
        <w:rPr>
          <w:rFonts w:cs="Arial"/>
          <w:lang w:val="pt-BR"/>
        </w:rPr>
        <w:t xml:space="preserve">A tabela a seguir apresenta os proponentes cujas propostas técnicas atingiram no mínimo 75 pontos, que é o limite mínimo para a abertura das propostas financeiras conforme definido nas </w:t>
      </w:r>
      <w:r w:rsidR="001410AA">
        <w:rPr>
          <w:rFonts w:cs="Arial"/>
          <w:szCs w:val="22"/>
          <w:lang w:val="pt-BR"/>
        </w:rPr>
        <w:t>Condições de Licitação</w:t>
      </w:r>
      <w:r>
        <w:rPr>
          <w:rFonts w:cs="Arial"/>
          <w:lang w:val="pt-BR"/>
        </w:rPr>
        <w:t xml:space="preserve">. </w:t>
      </w:r>
      <w:r>
        <w:rPr>
          <w:rFonts w:cs="Arial"/>
          <w:szCs w:val="22"/>
          <w:lang w:val="pt-BR"/>
        </w:rPr>
        <w:t xml:space="preserve">Com base na avaliação das propostas técnicas, recomenda-se </w:t>
      </w:r>
      <w:r>
        <w:rPr>
          <w:rFonts w:cs="Arial"/>
          <w:lang w:val="pt-BR"/>
        </w:rPr>
        <w:t xml:space="preserve">abrir as propostas financeiras desses proponentes para avaliação financeira. </w:t>
      </w:r>
    </w:p>
    <w:p w14:paraId="3D4827E4" w14:textId="2CD8B210" w:rsidR="00C7735D" w:rsidRPr="00B8546B" w:rsidRDefault="00C7735D" w:rsidP="003728F0">
      <w:pPr>
        <w:ind w:left="426"/>
        <w:jc w:val="both"/>
        <w:rPr>
          <w:rFonts w:cs="Arial"/>
          <w:lang w:val="fr-FR"/>
        </w:rPr>
      </w:pPr>
    </w:p>
    <w:p w14:paraId="142F23E8" w14:textId="77777777" w:rsidR="00C7735D" w:rsidRPr="00B8546B" w:rsidRDefault="00C7735D">
      <w:pPr>
        <w:jc w:val="both"/>
        <w:rPr>
          <w:rFonts w:cs="Arial"/>
          <w:lang w:val="fr-FR"/>
        </w:rPr>
      </w:pPr>
    </w:p>
    <w:p w14:paraId="4B78484D" w14:textId="0A9B6503" w:rsidR="00C7735D" w:rsidRPr="00B8546B" w:rsidRDefault="006B682A" w:rsidP="0000003A">
      <w:pPr>
        <w:pageBreakBefore/>
        <w:ind w:left="357" w:firstLine="68"/>
        <w:jc w:val="both"/>
        <w:rPr>
          <w:rFonts w:cs="Arial"/>
          <w:b/>
          <w:lang w:val="fr-FR"/>
        </w:rPr>
      </w:pPr>
      <w:r>
        <w:rPr>
          <w:rFonts w:cs="Arial"/>
          <w:b/>
          <w:bCs/>
          <w:lang w:val="pt-BR"/>
        </w:rPr>
        <w:lastRenderedPageBreak/>
        <w:t>Tabela 6 – Resumo da Avaliação de Propostas Técnicas</w:t>
      </w:r>
    </w:p>
    <w:p w14:paraId="381BE731" w14:textId="77777777" w:rsidR="00C7735D" w:rsidRPr="00B8546B" w:rsidRDefault="00C7735D">
      <w:pPr>
        <w:ind w:left="360" w:firstLine="66"/>
        <w:jc w:val="both"/>
        <w:rPr>
          <w:rFonts w:cs="Arial"/>
          <w:b/>
          <w:lang w:val="fr-FR"/>
        </w:rPr>
      </w:pPr>
    </w:p>
    <w:tbl>
      <w:tblPr>
        <w:tblStyle w:val="Tabellenraster"/>
        <w:tblW w:w="8930" w:type="dxa"/>
        <w:tblInd w:w="392" w:type="dxa"/>
        <w:tblLayout w:type="fixed"/>
        <w:tblLook w:val="04A0" w:firstRow="1" w:lastRow="0" w:firstColumn="1" w:lastColumn="0" w:noHBand="0" w:noVBand="1"/>
      </w:tblPr>
      <w:tblGrid>
        <w:gridCol w:w="571"/>
        <w:gridCol w:w="5491"/>
        <w:gridCol w:w="1167"/>
        <w:gridCol w:w="1701"/>
      </w:tblGrid>
      <w:tr w:rsidR="001749C5" w:rsidRPr="00B7047E" w14:paraId="5BB1BE7C" w14:textId="77777777" w:rsidTr="00AA6BDC">
        <w:trPr>
          <w:tblHeader/>
        </w:trPr>
        <w:tc>
          <w:tcPr>
            <w:tcW w:w="571" w:type="dxa"/>
            <w:shd w:val="clear" w:color="auto" w:fill="BFBFBF" w:themeFill="background1" w:themeFillShade="BF"/>
          </w:tcPr>
          <w:p w14:paraId="51136246" w14:textId="77777777" w:rsidR="00F93CC3" w:rsidRPr="00B7047E" w:rsidRDefault="00F93CC3" w:rsidP="00D12260">
            <w:pPr>
              <w:spacing w:before="120" w:line="260" w:lineRule="exact"/>
              <w:jc w:val="both"/>
              <w:rPr>
                <w:rFonts w:cs="Arial"/>
                <w:b/>
                <w:sz w:val="18"/>
                <w:szCs w:val="18"/>
              </w:rPr>
            </w:pPr>
            <w:r>
              <w:rPr>
                <w:rFonts w:cs="Arial"/>
                <w:sz w:val="18"/>
                <w:szCs w:val="18"/>
                <w:lang w:val="pt-BR"/>
              </w:rPr>
              <w:t>N.º</w:t>
            </w:r>
          </w:p>
        </w:tc>
        <w:tc>
          <w:tcPr>
            <w:tcW w:w="5491" w:type="dxa"/>
            <w:shd w:val="clear" w:color="auto" w:fill="BFBFBF" w:themeFill="background1" w:themeFillShade="BF"/>
          </w:tcPr>
          <w:p w14:paraId="6FAE0A98" w14:textId="2703B920" w:rsidR="00F93CC3" w:rsidRPr="00B7047E" w:rsidRDefault="00F93CC3" w:rsidP="005D10FB">
            <w:pPr>
              <w:spacing w:before="120" w:line="260" w:lineRule="exact"/>
              <w:jc w:val="both"/>
              <w:rPr>
                <w:rFonts w:cs="Arial"/>
                <w:b/>
                <w:sz w:val="18"/>
                <w:szCs w:val="18"/>
              </w:rPr>
            </w:pPr>
            <w:r>
              <w:rPr>
                <w:rFonts w:cs="Arial"/>
                <w:sz w:val="18"/>
                <w:szCs w:val="18"/>
                <w:lang w:val="pt-BR"/>
              </w:rPr>
              <w:t>Nome do proponente</w:t>
            </w:r>
          </w:p>
        </w:tc>
        <w:tc>
          <w:tcPr>
            <w:tcW w:w="1167" w:type="dxa"/>
            <w:shd w:val="clear" w:color="auto" w:fill="BFBFBF" w:themeFill="background1" w:themeFillShade="BF"/>
          </w:tcPr>
          <w:p w14:paraId="02D94A08" w14:textId="77777777" w:rsidR="00F93CC3" w:rsidRPr="00B7047E" w:rsidRDefault="00F93CC3" w:rsidP="00D12260">
            <w:pPr>
              <w:spacing w:before="120" w:line="260" w:lineRule="exact"/>
              <w:jc w:val="center"/>
              <w:rPr>
                <w:rFonts w:cs="Arial"/>
                <w:b/>
                <w:sz w:val="18"/>
                <w:szCs w:val="18"/>
              </w:rPr>
            </w:pPr>
            <w:r>
              <w:rPr>
                <w:rFonts w:cs="Arial"/>
                <w:b/>
                <w:bCs/>
                <w:sz w:val="18"/>
                <w:szCs w:val="18"/>
                <w:lang w:val="pt-BR"/>
              </w:rPr>
              <w:t>Pontuação atingida</w:t>
            </w:r>
          </w:p>
        </w:tc>
        <w:tc>
          <w:tcPr>
            <w:tcW w:w="1701" w:type="dxa"/>
            <w:shd w:val="clear" w:color="auto" w:fill="BFBFBF" w:themeFill="background1" w:themeFillShade="BF"/>
          </w:tcPr>
          <w:p w14:paraId="64F9BC18" w14:textId="32095BE4" w:rsidR="00F93CC3" w:rsidRPr="00B7047E" w:rsidRDefault="00F93CC3" w:rsidP="00D12260">
            <w:pPr>
              <w:spacing w:before="120" w:line="260" w:lineRule="exact"/>
              <w:jc w:val="center"/>
              <w:rPr>
                <w:rFonts w:cs="Arial"/>
                <w:b/>
                <w:sz w:val="18"/>
                <w:szCs w:val="18"/>
              </w:rPr>
            </w:pPr>
            <w:r>
              <w:rPr>
                <w:rFonts w:cs="Arial"/>
                <w:b/>
                <w:bCs/>
                <w:sz w:val="18"/>
                <w:szCs w:val="18"/>
                <w:lang w:val="pt-BR"/>
              </w:rPr>
              <w:t xml:space="preserve">Qualificado para abertura financeira </w:t>
            </w:r>
          </w:p>
        </w:tc>
      </w:tr>
      <w:tr w:rsidR="001749C5" w:rsidRPr="00B7047E" w14:paraId="478866D7" w14:textId="77777777" w:rsidTr="00AA6BDC">
        <w:tc>
          <w:tcPr>
            <w:tcW w:w="571" w:type="dxa"/>
          </w:tcPr>
          <w:p w14:paraId="4CE57CC1"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pt-BR"/>
              </w:rPr>
              <w:t>1</w:t>
            </w:r>
          </w:p>
        </w:tc>
        <w:tc>
          <w:tcPr>
            <w:tcW w:w="5491" w:type="dxa"/>
          </w:tcPr>
          <w:p w14:paraId="1AEFCC8F" w14:textId="73AA0563" w:rsidR="00F93CC3" w:rsidRPr="00B7047E" w:rsidRDefault="00F93CC3" w:rsidP="005D10FB">
            <w:pPr>
              <w:tabs>
                <w:tab w:val="left" w:pos="426"/>
              </w:tabs>
              <w:spacing w:beforeLines="60" w:before="144" w:afterLines="60" w:after="144" w:line="260" w:lineRule="exact"/>
              <w:jc w:val="both"/>
              <w:rPr>
                <w:rFonts w:cs="Arial"/>
                <w:b/>
                <w:i/>
                <w:szCs w:val="22"/>
              </w:rPr>
            </w:pPr>
            <w:r>
              <w:rPr>
                <w:rFonts w:cs="Arial"/>
                <w:i/>
                <w:iCs/>
                <w:sz w:val="18"/>
                <w:szCs w:val="18"/>
                <w:lang w:val="pt-BR"/>
              </w:rPr>
              <w:t>[inserir nome do Proponente]</w:t>
            </w:r>
          </w:p>
        </w:tc>
        <w:tc>
          <w:tcPr>
            <w:tcW w:w="1167" w:type="dxa"/>
          </w:tcPr>
          <w:p w14:paraId="7C87589F" w14:textId="5EBCE7B6"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i/>
                <w:iCs/>
                <w:sz w:val="18"/>
                <w:szCs w:val="18"/>
                <w:lang w:val="pt-BR"/>
              </w:rPr>
              <w:t>[inserir pontuação]</w:t>
            </w:r>
          </w:p>
        </w:tc>
        <w:tc>
          <w:tcPr>
            <w:tcW w:w="1701" w:type="dxa"/>
          </w:tcPr>
          <w:p w14:paraId="6F5FC152" w14:textId="699312FA" w:rsidR="00F93CC3" w:rsidRPr="00B7047E" w:rsidRDefault="00353C2E" w:rsidP="00353C2E">
            <w:pPr>
              <w:tabs>
                <w:tab w:val="left" w:pos="426"/>
              </w:tabs>
              <w:spacing w:beforeLines="60" w:before="144" w:afterLines="60" w:after="144" w:line="260" w:lineRule="exact"/>
              <w:jc w:val="center"/>
              <w:rPr>
                <w:rFonts w:cs="Arial"/>
                <w:b/>
                <w:i/>
                <w:szCs w:val="22"/>
              </w:rPr>
            </w:pPr>
            <w:r>
              <w:rPr>
                <w:rFonts w:cs="Arial"/>
                <w:sz w:val="18"/>
                <w:szCs w:val="18"/>
                <w:lang w:val="pt-BR"/>
              </w:rPr>
              <w:t>Sim/não</w:t>
            </w:r>
          </w:p>
        </w:tc>
      </w:tr>
      <w:tr w:rsidR="001749C5" w:rsidRPr="00B7047E" w14:paraId="36BE27DC" w14:textId="77777777" w:rsidTr="00AA6BDC">
        <w:tc>
          <w:tcPr>
            <w:tcW w:w="571" w:type="dxa"/>
          </w:tcPr>
          <w:p w14:paraId="56DE3047"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pt-BR"/>
              </w:rPr>
              <w:t>2</w:t>
            </w:r>
          </w:p>
        </w:tc>
        <w:tc>
          <w:tcPr>
            <w:tcW w:w="5491" w:type="dxa"/>
          </w:tcPr>
          <w:p w14:paraId="24EEFC65" w14:textId="26CCB240" w:rsidR="00F93CC3" w:rsidRPr="00B7047E" w:rsidRDefault="00F93CC3" w:rsidP="000B1790">
            <w:pPr>
              <w:tabs>
                <w:tab w:val="left" w:pos="426"/>
              </w:tabs>
              <w:spacing w:beforeLines="60" w:before="144" w:afterLines="60" w:after="144" w:line="260" w:lineRule="exact"/>
              <w:jc w:val="both"/>
              <w:rPr>
                <w:rFonts w:cs="Arial"/>
                <w:b/>
                <w:i/>
                <w:szCs w:val="22"/>
              </w:rPr>
            </w:pPr>
            <w:r>
              <w:rPr>
                <w:rFonts w:cs="Arial"/>
                <w:i/>
                <w:iCs/>
                <w:sz w:val="18"/>
                <w:szCs w:val="18"/>
                <w:lang w:val="pt-BR"/>
              </w:rPr>
              <w:t>[inserir nome do Proponente]</w:t>
            </w:r>
          </w:p>
        </w:tc>
        <w:tc>
          <w:tcPr>
            <w:tcW w:w="1167" w:type="dxa"/>
          </w:tcPr>
          <w:p w14:paraId="7F55780B" w14:textId="29735E44"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sz w:val="18"/>
                <w:szCs w:val="18"/>
                <w:lang w:val="pt-BR"/>
              </w:rPr>
              <w:t>[inserir pontuação]</w:t>
            </w:r>
          </w:p>
        </w:tc>
        <w:tc>
          <w:tcPr>
            <w:tcW w:w="1701" w:type="dxa"/>
          </w:tcPr>
          <w:p w14:paraId="0CEB3789" w14:textId="129A92AA" w:rsidR="00F93CC3" w:rsidRPr="00B7047E" w:rsidRDefault="00353C2E" w:rsidP="00D12260">
            <w:pPr>
              <w:tabs>
                <w:tab w:val="left" w:pos="426"/>
              </w:tabs>
              <w:spacing w:beforeLines="60" w:before="144" w:afterLines="60" w:after="144" w:line="260" w:lineRule="exact"/>
              <w:jc w:val="center"/>
              <w:rPr>
                <w:rFonts w:cs="Arial"/>
                <w:b/>
                <w:i/>
                <w:szCs w:val="22"/>
              </w:rPr>
            </w:pPr>
            <w:r>
              <w:rPr>
                <w:rFonts w:cs="Arial"/>
                <w:sz w:val="18"/>
                <w:szCs w:val="18"/>
                <w:lang w:val="pt-BR"/>
              </w:rPr>
              <w:t>Sim/não</w:t>
            </w:r>
          </w:p>
        </w:tc>
      </w:tr>
      <w:tr w:rsidR="00B7047E" w:rsidRPr="00B7047E" w14:paraId="4C6A434B" w14:textId="77777777" w:rsidTr="00AA6BDC">
        <w:tc>
          <w:tcPr>
            <w:tcW w:w="571" w:type="dxa"/>
          </w:tcPr>
          <w:p w14:paraId="380BF964"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pt-BR"/>
              </w:rPr>
              <w:t>Etc.</w:t>
            </w:r>
          </w:p>
        </w:tc>
        <w:tc>
          <w:tcPr>
            <w:tcW w:w="5491" w:type="dxa"/>
          </w:tcPr>
          <w:p w14:paraId="3E6B3C55" w14:textId="77777777" w:rsidR="00F93CC3" w:rsidRPr="00B7047E" w:rsidRDefault="00F93CC3" w:rsidP="00D12260">
            <w:pPr>
              <w:tabs>
                <w:tab w:val="left" w:pos="426"/>
              </w:tabs>
              <w:spacing w:beforeLines="60" w:before="144" w:afterLines="60" w:after="144" w:line="260" w:lineRule="exact"/>
              <w:jc w:val="both"/>
              <w:rPr>
                <w:rFonts w:cs="Arial"/>
                <w:b/>
                <w:i/>
                <w:szCs w:val="22"/>
              </w:rPr>
            </w:pPr>
          </w:p>
        </w:tc>
        <w:tc>
          <w:tcPr>
            <w:tcW w:w="1167" w:type="dxa"/>
          </w:tcPr>
          <w:p w14:paraId="32F65BE7"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c>
          <w:tcPr>
            <w:tcW w:w="1701" w:type="dxa"/>
          </w:tcPr>
          <w:p w14:paraId="30306A49"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r>
    </w:tbl>
    <w:p w14:paraId="218108F0" w14:textId="4F0D0348" w:rsidR="00C7735D" w:rsidRPr="00B7047E" w:rsidRDefault="00C7735D">
      <w:pPr>
        <w:ind w:left="360" w:firstLine="66"/>
        <w:jc w:val="both"/>
        <w:rPr>
          <w:rFonts w:cs="Arial"/>
          <w:b/>
        </w:rPr>
      </w:pPr>
    </w:p>
    <w:p w14:paraId="6C1070DD" w14:textId="5A058941" w:rsidR="00987D72" w:rsidRPr="001C20D4" w:rsidRDefault="00737A6E" w:rsidP="001749C5">
      <w:pPr>
        <w:ind w:left="360"/>
        <w:jc w:val="both"/>
        <w:rPr>
          <w:rFonts w:cs="Arial"/>
        </w:rPr>
      </w:pPr>
      <w:r>
        <w:rPr>
          <w:rFonts w:cs="Arial"/>
          <w:lang w:val="pt-BR"/>
        </w:rPr>
        <w:t xml:space="preserve">As propostas financeiras dos proponentes cujas propostas técnicas não tenham atingido 75 pontos ou mais </w:t>
      </w:r>
      <w:r>
        <w:rPr>
          <w:rFonts w:cs="Arial"/>
          <w:i/>
          <w:iCs/>
          <w:lang w:val="pt-BR"/>
        </w:rPr>
        <w:t>serão [no caso de apresentação em formato impresso, inserir:</w:t>
      </w:r>
      <w:r>
        <w:rPr>
          <w:rFonts w:cs="Arial"/>
          <w:lang w:val="pt-BR"/>
        </w:rPr>
        <w:t xml:space="preserve"> </w:t>
      </w:r>
      <w:r>
        <w:rPr>
          <w:rFonts w:cs="Arial"/>
          <w:i/>
          <w:iCs/>
          <w:lang w:val="pt-BR"/>
        </w:rPr>
        <w:t>"</w:t>
      </w:r>
      <w:r>
        <w:rPr>
          <w:rFonts w:cs="Arial"/>
          <w:lang w:val="pt-BR"/>
        </w:rPr>
        <w:t>devolvidas sem abertura após a adjudicação do contrato</w:t>
      </w:r>
      <w:r>
        <w:rPr>
          <w:rFonts w:cs="Arial"/>
          <w:i/>
          <w:iCs/>
          <w:lang w:val="pt-BR"/>
        </w:rPr>
        <w:t>", no caso de apresentação em formato eletrônico através da plataforma de contratação (ou seja, exficon), inserir: "</w:t>
      </w:r>
      <w:r>
        <w:rPr>
          <w:rFonts w:cs="Arial"/>
          <w:lang w:val="pt-BR"/>
        </w:rPr>
        <w:t>mantidas inacessíveis para download e serão excluídas do sistema eletrônico de contratação "sem serem abertas" após a conclusão do processo de seleção e assinatura do Contrato</w:t>
      </w:r>
      <w:r>
        <w:rPr>
          <w:rFonts w:cs="Arial"/>
          <w:i/>
          <w:iCs/>
          <w:lang w:val="pt-BR"/>
        </w:rPr>
        <w:t>", ou, em caso de apresentação em formato eletrônico, inserir os detalhes do procedimento que forem necessários.]</w:t>
      </w:r>
    </w:p>
    <w:p w14:paraId="6555D153" w14:textId="77777777" w:rsidR="00737A6E" w:rsidRPr="001C20D4" w:rsidRDefault="00737A6E" w:rsidP="001749C5">
      <w:pPr>
        <w:ind w:left="360"/>
        <w:jc w:val="both"/>
        <w:rPr>
          <w:rFonts w:cs="Arial"/>
        </w:rPr>
      </w:pPr>
    </w:p>
    <w:p w14:paraId="6E409343" w14:textId="0592657E" w:rsidR="00C7735D" w:rsidRPr="00EA7858" w:rsidRDefault="006B682A">
      <w:pPr>
        <w:pStyle w:val="berschrift4"/>
        <w:numPr>
          <w:ilvl w:val="1"/>
          <w:numId w:val="21"/>
        </w:numPr>
        <w:rPr>
          <w:rFonts w:cs="Arial"/>
          <w:szCs w:val="22"/>
          <w:lang w:val="en-US"/>
        </w:rPr>
      </w:pPr>
      <w:bookmarkStart w:id="13" w:name="_Toc119492173"/>
      <w:r>
        <w:rPr>
          <w:rFonts w:cs="Arial"/>
          <w:bCs/>
          <w:iCs w:val="0"/>
          <w:szCs w:val="22"/>
          <w:lang w:val="pt-BR"/>
        </w:rPr>
        <w:t>Recomendações para discussão prévia à adjudicação do contrato</w:t>
      </w:r>
      <w:bookmarkEnd w:id="13"/>
    </w:p>
    <w:p w14:paraId="3E5E5465" w14:textId="77777777" w:rsidR="00C7735D" w:rsidRPr="00EA7858" w:rsidRDefault="006B682A">
      <w:pPr>
        <w:ind w:left="426"/>
        <w:jc w:val="both"/>
        <w:rPr>
          <w:rFonts w:cs="Arial"/>
          <w:lang w:val="en-US"/>
        </w:rPr>
      </w:pPr>
      <w:r>
        <w:rPr>
          <w:rFonts w:cs="Arial"/>
          <w:lang w:val="pt-BR"/>
        </w:rPr>
        <w:t xml:space="preserve">Caso o contrato deva ser adjudicado a um dos proponentes listados, as seguintes questões devem ser levadas em consideração e esclarecidas durante as negociações de contrato: </w:t>
      </w:r>
    </w:p>
    <w:p w14:paraId="648B2A48" w14:textId="5F41A2A6" w:rsidR="00C7735D" w:rsidRPr="00EA7858" w:rsidRDefault="006B682A" w:rsidP="003728F0">
      <w:pPr>
        <w:ind w:left="426"/>
        <w:jc w:val="both"/>
        <w:rPr>
          <w:rFonts w:eastAsia="Arial"/>
          <w:i/>
          <w:lang w:val="en-US"/>
        </w:rPr>
      </w:pPr>
      <w:r>
        <w:rPr>
          <w:rFonts w:eastAsia="Arial"/>
          <w:i/>
          <w:iCs/>
          <w:lang w:val="pt-BR"/>
        </w:rPr>
        <w:t xml:space="preserve">[inserir subcapítulo adicional por proponente] </w:t>
      </w:r>
    </w:p>
    <w:p w14:paraId="2495FD17" w14:textId="77777777" w:rsidR="00984C2A" w:rsidRPr="00EA7858" w:rsidRDefault="00984C2A">
      <w:pPr>
        <w:jc w:val="both"/>
        <w:rPr>
          <w:rFonts w:cs="Arial"/>
          <w:lang w:val="en-US"/>
        </w:rPr>
      </w:pPr>
    </w:p>
    <w:p w14:paraId="49E20038" w14:textId="1D62EC8D" w:rsidR="00C7735D" w:rsidRPr="00EA7858" w:rsidRDefault="003C2170" w:rsidP="006C3C69">
      <w:pPr>
        <w:pStyle w:val="berschrift4"/>
        <w:numPr>
          <w:ilvl w:val="2"/>
          <w:numId w:val="21"/>
        </w:numPr>
        <w:rPr>
          <w:rFonts w:cs="Arial"/>
          <w:b w:val="0"/>
          <w:iCs w:val="0"/>
          <w:szCs w:val="22"/>
          <w:lang w:val="en-US"/>
        </w:rPr>
      </w:pPr>
      <w:bookmarkStart w:id="14" w:name="_Toc119492174"/>
      <w:r>
        <w:rPr>
          <w:rFonts w:cs="Arial"/>
          <w:b w:val="0"/>
          <w:iCs w:val="0"/>
          <w:szCs w:val="22"/>
          <w:lang w:val="pt-BR"/>
        </w:rPr>
        <w:t xml:space="preserve">Recomendações para discussão prévia à adjudicação do contrato </w:t>
      </w:r>
      <w:r>
        <w:rPr>
          <w:rFonts w:cs="Arial"/>
          <w:b w:val="0"/>
          <w:i/>
          <w:szCs w:val="22"/>
          <w:lang w:val="pt-BR"/>
        </w:rPr>
        <w:t>[nome do proponente]</w:t>
      </w:r>
      <w:bookmarkEnd w:id="14"/>
    </w:p>
    <w:p w14:paraId="77852AD1" w14:textId="1DB0FE7A" w:rsidR="00C7735D" w:rsidRPr="00B8546B" w:rsidRDefault="006B682A">
      <w:pPr>
        <w:spacing w:before="120"/>
        <w:ind w:left="426"/>
        <w:jc w:val="both"/>
        <w:rPr>
          <w:rFonts w:eastAsia="Arial"/>
          <w:i/>
          <w:lang w:val="fr-FR"/>
        </w:rPr>
      </w:pPr>
      <w:r>
        <w:rPr>
          <w:rFonts w:eastAsia="Arial"/>
          <w:i/>
          <w:iCs/>
          <w:lang w:val="pt-BR"/>
        </w:rPr>
        <w:t>[Listar quaisquer erros, omissões, deficiências ou outros assuntos identificados para cada oferta substancialmente conforme com os requisitos de DPSP, que estarão sujeitos a esclarecimentos antes da Adjudicação do Contrato]</w:t>
      </w:r>
    </w:p>
    <w:p w14:paraId="24CFE919" w14:textId="4180C965" w:rsidR="00762FE1" w:rsidRPr="00B8546B" w:rsidRDefault="00762FE1">
      <w:pPr>
        <w:tabs>
          <w:tab w:val="left" w:pos="426"/>
        </w:tabs>
        <w:spacing w:beforeLines="60" w:before="144" w:afterLines="60" w:after="144" w:line="260" w:lineRule="exact"/>
        <w:ind w:left="426"/>
        <w:jc w:val="both"/>
        <w:rPr>
          <w:rFonts w:cs="Arial"/>
          <w:b/>
          <w:i/>
          <w:szCs w:val="22"/>
          <w:lang w:val="fr-FR"/>
        </w:rPr>
      </w:pPr>
    </w:p>
    <w:p w14:paraId="572E1E4D" w14:textId="580B9792" w:rsidR="00C7735D" w:rsidRPr="00B8546B" w:rsidRDefault="006B682A">
      <w:pPr>
        <w:tabs>
          <w:tab w:val="left" w:pos="426"/>
        </w:tabs>
        <w:spacing w:beforeLines="60" w:before="144" w:afterLines="60" w:after="144" w:line="260" w:lineRule="exact"/>
        <w:ind w:left="426"/>
        <w:jc w:val="both"/>
        <w:rPr>
          <w:rFonts w:cs="Arial"/>
          <w:b/>
          <w:i/>
          <w:szCs w:val="22"/>
          <w:lang w:val="fr-FR"/>
        </w:rPr>
      </w:pPr>
      <w:r>
        <w:rPr>
          <w:rFonts w:cs="Arial"/>
          <w:szCs w:val="22"/>
          <w:lang w:val="pt-BR"/>
        </w:rPr>
        <w:t>[Nota:</w:t>
      </w:r>
      <w:r>
        <w:rPr>
          <w:rFonts w:cs="Arial"/>
          <w:b/>
          <w:bCs/>
          <w:i/>
          <w:iCs/>
          <w:szCs w:val="22"/>
          <w:lang w:val="pt-BR"/>
        </w:rPr>
        <w:t xml:space="preserve"> as assinaturas devem estar na mesma página da tabela 6. Se necessário, copiar/colar a tabela 6 na página de assinatura.]</w:t>
      </w:r>
    </w:p>
    <w:p w14:paraId="42C94D63" w14:textId="77777777" w:rsidR="00C7735D" w:rsidRPr="00B8546B" w:rsidRDefault="00C7735D">
      <w:pPr>
        <w:tabs>
          <w:tab w:val="left" w:pos="426"/>
        </w:tabs>
        <w:spacing w:beforeLines="60" w:before="144" w:afterLines="60" w:after="144" w:line="260" w:lineRule="exact"/>
        <w:ind w:left="426"/>
        <w:jc w:val="both"/>
        <w:rPr>
          <w:rFonts w:cs="Arial"/>
          <w:szCs w:val="22"/>
          <w:lang w:val="fr-FR"/>
        </w:rPr>
      </w:pPr>
    </w:p>
    <w:p w14:paraId="3FAA971F" w14:textId="77777777" w:rsidR="00C7735D" w:rsidRPr="00EA7858" w:rsidRDefault="006B682A">
      <w:pPr>
        <w:tabs>
          <w:tab w:val="left" w:pos="426"/>
        </w:tabs>
        <w:spacing w:beforeLines="60" w:before="144" w:afterLines="60" w:after="144" w:line="260" w:lineRule="exact"/>
        <w:ind w:left="426"/>
        <w:jc w:val="both"/>
        <w:rPr>
          <w:rFonts w:cs="Arial"/>
          <w:i/>
          <w:szCs w:val="22"/>
          <w:lang w:val="en-US"/>
        </w:rPr>
      </w:pPr>
      <w:r>
        <w:rPr>
          <w:rFonts w:cs="Arial"/>
          <w:szCs w:val="22"/>
          <w:lang w:val="pt-BR"/>
        </w:rPr>
        <w:t>[Inserir local e data da assinatura]</w:t>
      </w:r>
      <w:r>
        <w:rPr>
          <w:rFonts w:cs="Arial"/>
          <w:i/>
          <w:iCs/>
          <w:szCs w:val="22"/>
          <w:lang w:val="pt-BR"/>
        </w:rPr>
        <w:t xml:space="preserve"> </w:t>
      </w:r>
    </w:p>
    <w:p w14:paraId="0E745708" w14:textId="77777777" w:rsidR="00C7735D" w:rsidRPr="00EA7858" w:rsidRDefault="00C7735D">
      <w:pPr>
        <w:tabs>
          <w:tab w:val="left" w:pos="426"/>
        </w:tabs>
        <w:spacing w:beforeLines="60" w:before="144" w:afterLines="60" w:after="144" w:line="260" w:lineRule="exact"/>
        <w:ind w:left="426"/>
        <w:jc w:val="both"/>
        <w:rPr>
          <w:rFonts w:cs="Arial"/>
          <w:szCs w:val="22"/>
          <w:lang w:val="en-US"/>
        </w:rPr>
      </w:pPr>
    </w:p>
    <w:p w14:paraId="203B8E6C" w14:textId="2C90DFB1" w:rsidR="00C7735D" w:rsidRPr="00B7047E" w:rsidRDefault="00632A3F">
      <w:pPr>
        <w:tabs>
          <w:tab w:val="left" w:pos="426"/>
        </w:tabs>
        <w:spacing w:beforeLines="60" w:before="144" w:afterLines="60" w:after="144" w:line="260" w:lineRule="exact"/>
        <w:ind w:left="426"/>
        <w:jc w:val="both"/>
        <w:rPr>
          <w:rFonts w:cs="Arial"/>
          <w:szCs w:val="22"/>
        </w:rPr>
      </w:pPr>
      <w:r>
        <w:rPr>
          <w:rFonts w:cs="Arial"/>
          <w:szCs w:val="22"/>
          <w:lang w:val="pt-BR"/>
        </w:rPr>
        <w:t xml:space="preserve">Nome(s) </w:t>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t>Assinatura(s)</w:t>
      </w:r>
    </w:p>
    <w:p w14:paraId="27D387C6" w14:textId="77777777" w:rsidR="00C7735D" w:rsidRPr="00B7047E" w:rsidRDefault="00C7735D">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C7735D" w:rsidRPr="00B7047E" w14:paraId="6F99EE44" w14:textId="77777777">
        <w:tc>
          <w:tcPr>
            <w:tcW w:w="3827" w:type="dxa"/>
            <w:tcBorders>
              <w:bottom w:val="single" w:sz="4" w:space="0" w:color="auto"/>
            </w:tcBorders>
          </w:tcPr>
          <w:p w14:paraId="790C7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1417" w:type="dxa"/>
          </w:tcPr>
          <w:p w14:paraId="6E0FD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7089C00F" w14:textId="77777777" w:rsidR="00C7735D" w:rsidRPr="00B7047E" w:rsidRDefault="00C7735D">
            <w:pPr>
              <w:tabs>
                <w:tab w:val="left" w:pos="426"/>
              </w:tabs>
              <w:spacing w:beforeLines="60" w:before="144" w:afterLines="60" w:after="144" w:line="260" w:lineRule="exact"/>
              <w:jc w:val="both"/>
              <w:rPr>
                <w:rFonts w:cs="Arial"/>
                <w:szCs w:val="22"/>
              </w:rPr>
            </w:pPr>
          </w:p>
        </w:tc>
      </w:tr>
      <w:tr w:rsidR="00C7735D" w:rsidRPr="001C20D4" w14:paraId="4CB535C7" w14:textId="77777777">
        <w:trPr>
          <w:trHeight w:val="70"/>
        </w:trPr>
        <w:tc>
          <w:tcPr>
            <w:tcW w:w="3827" w:type="dxa"/>
            <w:tcBorders>
              <w:top w:val="single" w:sz="4" w:space="0" w:color="auto"/>
            </w:tcBorders>
          </w:tcPr>
          <w:p w14:paraId="7F56996A" w14:textId="34E08CEB" w:rsidR="00C7735D" w:rsidRPr="00B8546B" w:rsidRDefault="006B682A">
            <w:pPr>
              <w:tabs>
                <w:tab w:val="left" w:pos="426"/>
              </w:tabs>
              <w:spacing w:beforeLines="60" w:before="144" w:afterLines="60" w:after="144" w:line="260" w:lineRule="exact"/>
              <w:jc w:val="both"/>
              <w:rPr>
                <w:rFonts w:cs="Arial"/>
                <w:i/>
                <w:iCs/>
                <w:szCs w:val="22"/>
                <w:lang w:val="fr-FR"/>
              </w:rPr>
            </w:pPr>
            <w:r>
              <w:rPr>
                <w:rFonts w:cs="Arial"/>
                <w:i/>
                <w:iCs/>
                <w:szCs w:val="22"/>
                <w:lang w:val="pt-BR"/>
              </w:rPr>
              <w:lastRenderedPageBreak/>
              <w:t>[inserir nomes e assinatura do comitê de avaliação de licitações da EEP e incluir o Agente de Licitação]</w:t>
            </w:r>
          </w:p>
          <w:p w14:paraId="38487B4F" w14:textId="77777777" w:rsidR="00C7735D" w:rsidRPr="00B8546B" w:rsidRDefault="00C7735D">
            <w:pPr>
              <w:tabs>
                <w:tab w:val="left" w:pos="426"/>
              </w:tabs>
              <w:spacing w:beforeLines="60" w:before="144" w:afterLines="60" w:after="144" w:line="260" w:lineRule="exact"/>
              <w:jc w:val="both"/>
              <w:rPr>
                <w:rFonts w:cs="Arial"/>
                <w:i/>
                <w:iCs/>
                <w:szCs w:val="22"/>
                <w:lang w:val="fr-FR"/>
              </w:rPr>
            </w:pPr>
          </w:p>
        </w:tc>
        <w:tc>
          <w:tcPr>
            <w:tcW w:w="1417" w:type="dxa"/>
          </w:tcPr>
          <w:p w14:paraId="4FAF4CA8" w14:textId="77777777" w:rsidR="00C7735D" w:rsidRPr="00B8546B" w:rsidRDefault="00C7735D">
            <w:pPr>
              <w:tabs>
                <w:tab w:val="left" w:pos="426"/>
              </w:tabs>
              <w:spacing w:beforeLines="60" w:before="144" w:afterLines="60" w:after="144" w:line="260" w:lineRule="exact"/>
              <w:jc w:val="both"/>
              <w:rPr>
                <w:rFonts w:cs="Arial"/>
                <w:szCs w:val="22"/>
                <w:lang w:val="fr-FR"/>
              </w:rPr>
            </w:pPr>
          </w:p>
        </w:tc>
        <w:tc>
          <w:tcPr>
            <w:tcW w:w="3402" w:type="dxa"/>
            <w:tcBorders>
              <w:top w:val="single" w:sz="4" w:space="0" w:color="auto"/>
            </w:tcBorders>
          </w:tcPr>
          <w:p w14:paraId="131CA366" w14:textId="6918A80D" w:rsidR="00C7735D" w:rsidRPr="00B8546B" w:rsidRDefault="00C7735D">
            <w:pPr>
              <w:tabs>
                <w:tab w:val="left" w:pos="426"/>
              </w:tabs>
              <w:spacing w:beforeLines="60" w:before="144" w:afterLines="60" w:after="144" w:line="260" w:lineRule="exact"/>
              <w:jc w:val="both"/>
              <w:rPr>
                <w:rFonts w:cs="Arial"/>
                <w:i/>
                <w:iCs/>
                <w:sz w:val="24"/>
                <w:szCs w:val="24"/>
                <w:lang w:val="fr-FR"/>
              </w:rPr>
            </w:pPr>
          </w:p>
        </w:tc>
      </w:tr>
    </w:tbl>
    <w:p w14:paraId="5DDDD360" w14:textId="77777777" w:rsidR="00C7735D" w:rsidRPr="00B8546B" w:rsidRDefault="00C7735D">
      <w:pPr>
        <w:tabs>
          <w:tab w:val="left" w:pos="426"/>
        </w:tabs>
        <w:spacing w:beforeLines="60" w:before="144" w:afterLines="60" w:after="144" w:line="260" w:lineRule="exact"/>
        <w:ind w:left="426"/>
        <w:jc w:val="both"/>
        <w:rPr>
          <w:rFonts w:cs="Arial"/>
          <w:b/>
          <w:szCs w:val="22"/>
          <w:lang w:val="fr-FR"/>
        </w:rPr>
      </w:pPr>
    </w:p>
    <w:p w14:paraId="2202E357" w14:textId="77777777" w:rsidR="00C7735D" w:rsidRPr="00B8546B" w:rsidRDefault="00C7735D">
      <w:pPr>
        <w:tabs>
          <w:tab w:val="left" w:pos="426"/>
        </w:tabs>
        <w:spacing w:beforeLines="60" w:before="144" w:afterLines="60" w:after="144" w:line="260" w:lineRule="exact"/>
        <w:ind w:left="426"/>
        <w:jc w:val="both"/>
        <w:rPr>
          <w:rFonts w:cs="Arial"/>
          <w:b/>
          <w:szCs w:val="22"/>
          <w:lang w:val="fr-FR"/>
        </w:rPr>
        <w:sectPr w:rsidR="00C7735D" w:rsidRPr="00B8546B">
          <w:headerReference w:type="default" r:id="rId19"/>
          <w:pgSz w:w="11906" w:h="16838"/>
          <w:pgMar w:top="1418" w:right="1418" w:bottom="1276" w:left="1418" w:header="567" w:footer="964" w:gutter="0"/>
          <w:cols w:space="720"/>
          <w:docGrid w:linePitch="299"/>
        </w:sectPr>
      </w:pPr>
    </w:p>
    <w:p w14:paraId="63D855CC" w14:textId="77777777" w:rsidR="00C7735D" w:rsidRPr="00B8546B" w:rsidRDefault="00C7735D">
      <w:pPr>
        <w:tabs>
          <w:tab w:val="left" w:pos="426"/>
        </w:tabs>
        <w:spacing w:beforeLines="60" w:before="144" w:afterLines="60" w:after="144" w:line="260" w:lineRule="exact"/>
        <w:ind w:left="426"/>
        <w:jc w:val="both"/>
        <w:rPr>
          <w:rFonts w:cs="Arial"/>
          <w:b/>
          <w:szCs w:val="22"/>
          <w:lang w:val="fr-FR"/>
        </w:rPr>
      </w:pPr>
    </w:p>
    <w:p w14:paraId="639CEE19"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16670F4C"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0AC2A4C3"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6837919F"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36DA7739"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761CA636"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44216405"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5006FE24"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37507B41"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25952DBA"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67080C7D"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3AD40209" w14:textId="77777777" w:rsidR="000F5B01" w:rsidRPr="00B8546B" w:rsidRDefault="000F5B01">
      <w:pPr>
        <w:tabs>
          <w:tab w:val="left" w:pos="426"/>
        </w:tabs>
        <w:spacing w:beforeLines="60" w:before="144" w:afterLines="60" w:after="144" w:line="260" w:lineRule="exact"/>
        <w:ind w:left="426"/>
        <w:jc w:val="both"/>
        <w:rPr>
          <w:rFonts w:cs="Arial"/>
          <w:b/>
          <w:szCs w:val="22"/>
          <w:lang w:val="fr-FR"/>
        </w:rPr>
      </w:pPr>
    </w:p>
    <w:p w14:paraId="7D60611A" w14:textId="2E2DCE2E" w:rsidR="00C7735D" w:rsidRPr="00B7047E" w:rsidRDefault="006B682A" w:rsidP="0029586E">
      <w:pPr>
        <w:pStyle w:val="berschrift1"/>
        <w:spacing w:before="0" w:line="600" w:lineRule="auto"/>
        <w:ind w:left="432" w:hanging="432"/>
        <w:jc w:val="center"/>
        <w:rPr>
          <w:rFonts w:ascii="Arial" w:hAnsi="Arial" w:cs="Arial"/>
          <w:b/>
          <w:i/>
          <w:iCs/>
          <w:color w:val="auto"/>
          <w:sz w:val="24"/>
          <w:szCs w:val="24"/>
          <w:rtl/>
        </w:rPr>
      </w:pPr>
      <w:bookmarkStart w:id="15" w:name="_Toc119492175"/>
      <w:r>
        <w:rPr>
          <w:rFonts w:ascii="Arial" w:hAnsi="Arial" w:cs="Arial"/>
          <w:color w:val="auto"/>
          <w:sz w:val="24"/>
          <w:szCs w:val="24"/>
          <w:lang w:val="pt-BR"/>
        </w:rPr>
        <w:t>Anexos</w:t>
      </w:r>
      <w:bookmarkEnd w:id="15"/>
    </w:p>
    <w:p w14:paraId="3F6DB188" w14:textId="77777777" w:rsidR="00C7735D" w:rsidRPr="00B8546B" w:rsidRDefault="00C7735D" w:rsidP="00984C2A">
      <w:pPr>
        <w:tabs>
          <w:tab w:val="left" w:pos="426"/>
        </w:tabs>
        <w:spacing w:beforeLines="60" w:before="144" w:afterLines="60" w:after="144" w:line="260" w:lineRule="exact"/>
        <w:jc w:val="both"/>
        <w:rPr>
          <w:rFonts w:eastAsiaTheme="majorEastAsia" w:cs="Arial"/>
          <w:szCs w:val="24"/>
          <w:lang w:val="fr-FR"/>
        </w:rPr>
      </w:pPr>
    </w:p>
    <w:p w14:paraId="222C5741" w14:textId="35CEC048" w:rsidR="005050D8" w:rsidRPr="00B8546B" w:rsidRDefault="00C27B9E" w:rsidP="00984C2A">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szCs w:val="24"/>
          <w:lang w:val="pt-BR"/>
        </w:rPr>
        <w:t>[No caso de um contrato de mandato, adaptar os Anexos abaixo conforme indicado no Anexo relevante.</w:t>
      </w:r>
    </w:p>
    <w:p w14:paraId="36954302" w14:textId="57B354B5" w:rsidR="00D97DAF" w:rsidRPr="00B8546B" w:rsidRDefault="00D97DAF" w:rsidP="00D97DAF">
      <w:pPr>
        <w:tabs>
          <w:tab w:val="left" w:pos="426"/>
        </w:tabs>
        <w:spacing w:beforeLines="60" w:before="144" w:afterLines="60" w:after="144" w:line="260" w:lineRule="exact"/>
        <w:jc w:val="both"/>
        <w:rPr>
          <w:rFonts w:eastAsiaTheme="majorEastAsia" w:cs="Arial"/>
          <w:i/>
          <w:szCs w:val="24"/>
          <w:lang w:val="pt-BR"/>
        </w:rPr>
      </w:pPr>
      <w:r>
        <w:rPr>
          <w:rFonts w:eastAsiaTheme="majorEastAsia" w:cs="Arial"/>
          <w:szCs w:val="24"/>
          <w:lang w:val="pt-BR"/>
        </w:rPr>
        <w:t>Os anexos devem ser inseridos em formato inalterável, ou seja, com capturas de tela, PDF ou fotos, especialmente as comunicações relativas a aprovações, não objeções, protocolos e esclarecimentos ou publicações.</w:t>
      </w:r>
      <w:r>
        <w:rPr>
          <w:rFonts w:eastAsiaTheme="majorEastAsia" w:cs="Arial"/>
          <w:i/>
          <w:iCs/>
          <w:szCs w:val="24"/>
          <w:lang w:val="pt-BR"/>
        </w:rPr>
        <w:t xml:space="preserve"> Os anexos que consistem em documentos grandes podem ser anexados como arquivo separado ao relatório no formato original, ou seja, matriz de avaliação em Excel.]</w:t>
      </w:r>
    </w:p>
    <w:p w14:paraId="1A1C0F17" w14:textId="77777777" w:rsidR="005050D8" w:rsidRPr="00B8546B" w:rsidRDefault="005050D8" w:rsidP="00984C2A">
      <w:pPr>
        <w:tabs>
          <w:tab w:val="left" w:pos="426"/>
        </w:tabs>
        <w:spacing w:beforeLines="60" w:before="144" w:afterLines="60" w:after="144" w:line="260" w:lineRule="exact"/>
        <w:jc w:val="both"/>
        <w:rPr>
          <w:rFonts w:eastAsiaTheme="majorEastAsia" w:cs="Arial"/>
          <w:szCs w:val="24"/>
          <w:lang w:val="pt-BR"/>
        </w:rPr>
      </w:pPr>
    </w:p>
    <w:p w14:paraId="417B9ADB" w14:textId="77777777" w:rsidR="005050D8" w:rsidRPr="00B8546B" w:rsidRDefault="005050D8" w:rsidP="00984C2A">
      <w:pPr>
        <w:tabs>
          <w:tab w:val="left" w:pos="426"/>
        </w:tabs>
        <w:spacing w:beforeLines="60" w:before="144" w:afterLines="60" w:after="144" w:line="260" w:lineRule="exact"/>
        <w:jc w:val="both"/>
        <w:rPr>
          <w:rFonts w:eastAsiaTheme="majorEastAsia" w:cs="Arial"/>
          <w:szCs w:val="24"/>
          <w:lang w:val="pt-BR"/>
        </w:rPr>
      </w:pPr>
    </w:p>
    <w:p w14:paraId="28F752F6" w14:textId="77777777" w:rsidR="00DC7296" w:rsidRPr="00B8546B" w:rsidRDefault="00DC7296" w:rsidP="00984C2A">
      <w:pPr>
        <w:tabs>
          <w:tab w:val="left" w:pos="426"/>
        </w:tabs>
        <w:spacing w:beforeLines="60" w:before="144" w:afterLines="60" w:after="144" w:line="260" w:lineRule="exact"/>
        <w:jc w:val="both"/>
        <w:rPr>
          <w:rFonts w:cs="Arial"/>
          <w:szCs w:val="22"/>
          <w:lang w:val="pt-BR"/>
        </w:rPr>
        <w:sectPr w:rsidR="00DC7296" w:rsidRPr="00B8546B">
          <w:headerReference w:type="default" r:id="rId20"/>
          <w:pgSz w:w="11906" w:h="16838"/>
          <w:pgMar w:top="1418" w:right="1418" w:bottom="1276" w:left="1418" w:header="567" w:footer="964" w:gutter="0"/>
          <w:cols w:space="720"/>
          <w:docGrid w:linePitch="299"/>
        </w:sectPr>
      </w:pPr>
    </w:p>
    <w:p w14:paraId="6E408E29" w14:textId="35FDDB05" w:rsidR="00C7735D" w:rsidRPr="00B8546B" w:rsidRDefault="004656DF">
      <w:pPr>
        <w:pStyle w:val="berschrift2"/>
        <w:rPr>
          <w:sz w:val="24"/>
          <w:szCs w:val="24"/>
          <w:lang w:val="fr-FR"/>
        </w:rPr>
      </w:pPr>
      <w:bookmarkStart w:id="16" w:name="_Toc119492176"/>
      <w:r>
        <w:rPr>
          <w:bCs/>
          <w:sz w:val="24"/>
          <w:szCs w:val="24"/>
          <w:lang w:val="pt-BR"/>
        </w:rPr>
        <w:lastRenderedPageBreak/>
        <w:t>Anexo 1A – Aprovação da EEP do Relatório de Avaliação de PQ e Pré-seleção</w:t>
      </w:r>
      <w:bookmarkEnd w:id="16"/>
    </w:p>
    <w:p w14:paraId="3D9AC058" w14:textId="77777777" w:rsidR="00C7735D" w:rsidRPr="00B8546B" w:rsidRDefault="00C7735D">
      <w:pPr>
        <w:rPr>
          <w:lang w:val="fr-FR"/>
        </w:rPr>
      </w:pPr>
    </w:p>
    <w:p w14:paraId="74D1B6C6" w14:textId="24BEA9E2" w:rsidR="00C7735D" w:rsidRPr="00B8546B" w:rsidRDefault="004656DF">
      <w:pPr>
        <w:pStyle w:val="berschrift2"/>
        <w:rPr>
          <w:sz w:val="24"/>
          <w:szCs w:val="24"/>
          <w:lang w:val="fr-FR"/>
        </w:rPr>
      </w:pPr>
      <w:bookmarkStart w:id="17" w:name="_Toc119492177"/>
      <w:r>
        <w:rPr>
          <w:bCs/>
          <w:sz w:val="24"/>
          <w:szCs w:val="24"/>
          <w:lang w:val="pt-BR"/>
        </w:rPr>
        <w:t>Anexo 1B – Não Objeção do KfW ao Relatório de Avaliação de PQ e à Pré-seleção</w:t>
      </w:r>
      <w:bookmarkEnd w:id="17"/>
    </w:p>
    <w:p w14:paraId="2C5DBCB9" w14:textId="77777777" w:rsidR="00C7735D" w:rsidRPr="00B8546B" w:rsidRDefault="00C7735D">
      <w:pPr>
        <w:rPr>
          <w:rFonts w:cs="Arial"/>
          <w:szCs w:val="24"/>
          <w:lang w:val="fr-FR"/>
        </w:rPr>
      </w:pPr>
    </w:p>
    <w:p w14:paraId="231DC32D" w14:textId="77777777" w:rsidR="00C7735D" w:rsidRPr="00B8546B" w:rsidRDefault="00C7735D">
      <w:pPr>
        <w:rPr>
          <w:rFonts w:cs="Arial"/>
          <w:szCs w:val="24"/>
          <w:lang w:val="fr-FR"/>
        </w:rPr>
      </w:pPr>
    </w:p>
    <w:p w14:paraId="47D55124" w14:textId="77777777" w:rsidR="00C7735D" w:rsidRPr="00B8546B" w:rsidRDefault="00C7735D">
      <w:pPr>
        <w:rPr>
          <w:rFonts w:cs="Arial"/>
          <w:szCs w:val="24"/>
          <w:lang w:val="fr-FR"/>
        </w:rPr>
      </w:pPr>
    </w:p>
    <w:p w14:paraId="5D96A9F8" w14:textId="77777777" w:rsidR="00C7735D" w:rsidRPr="00B8546B" w:rsidRDefault="00C7735D">
      <w:pPr>
        <w:rPr>
          <w:rFonts w:cs="Arial"/>
          <w:szCs w:val="24"/>
          <w:lang w:val="fr-FR"/>
        </w:rPr>
      </w:pPr>
    </w:p>
    <w:p w14:paraId="78036B67" w14:textId="05D343CD" w:rsidR="00C7735D" w:rsidRPr="00B8546B" w:rsidRDefault="006B682A">
      <w:pPr>
        <w:rPr>
          <w:rFonts w:cs="Arial"/>
          <w:i/>
          <w:iCs/>
          <w:szCs w:val="22"/>
          <w:lang w:val="fr-FR"/>
        </w:rPr>
      </w:pPr>
      <w:r>
        <w:rPr>
          <w:rFonts w:cs="Arial"/>
          <w:i/>
          <w:iCs/>
          <w:szCs w:val="22"/>
          <w:highlight w:val="lightGray"/>
          <w:lang w:val="pt-BR"/>
        </w:rPr>
        <w:t>[Ou em caso de contrato de mandato, excluir acima e inserir]</w:t>
      </w:r>
      <w:r>
        <w:rPr>
          <w:rFonts w:cs="Arial"/>
          <w:i/>
          <w:iCs/>
          <w:szCs w:val="22"/>
          <w:lang w:val="pt-BR"/>
        </w:rPr>
        <w:t>:</w:t>
      </w:r>
    </w:p>
    <w:p w14:paraId="363C463B" w14:textId="77777777" w:rsidR="00C7735D" w:rsidRPr="00B8546B" w:rsidRDefault="00C7735D">
      <w:pPr>
        <w:rPr>
          <w:rFonts w:cs="Arial"/>
          <w:i/>
          <w:iCs/>
          <w:szCs w:val="22"/>
          <w:lang w:val="fr-FR"/>
        </w:rPr>
      </w:pPr>
    </w:p>
    <w:p w14:paraId="415F09FE" w14:textId="134AC058" w:rsidR="00C7735D" w:rsidRPr="00B8546B" w:rsidRDefault="004656DF" w:rsidP="00AA6BDC">
      <w:pPr>
        <w:pStyle w:val="berschrift2"/>
        <w:rPr>
          <w:sz w:val="24"/>
          <w:szCs w:val="24"/>
          <w:lang w:val="fr-FR"/>
        </w:rPr>
      </w:pPr>
      <w:bookmarkStart w:id="18" w:name="_Toc119492178"/>
      <w:r>
        <w:rPr>
          <w:bCs/>
          <w:sz w:val="24"/>
          <w:szCs w:val="24"/>
          <w:lang w:val="pt-BR"/>
        </w:rPr>
        <w:t>Anexo 1A – Feedback da EEP para a pré-seleção [se disponível]</w:t>
      </w:r>
      <w:bookmarkEnd w:id="18"/>
    </w:p>
    <w:p w14:paraId="0CD7680D" w14:textId="77777777" w:rsidR="00931056" w:rsidRPr="00B8546B" w:rsidRDefault="00931056" w:rsidP="0029586E">
      <w:pPr>
        <w:rPr>
          <w:lang w:val="fr-FR"/>
        </w:rPr>
      </w:pPr>
    </w:p>
    <w:p w14:paraId="40B74FE3" w14:textId="4A8F7412" w:rsidR="00C7735D" w:rsidRPr="00B8546B" w:rsidRDefault="004656DF" w:rsidP="00AA6BDC">
      <w:pPr>
        <w:pStyle w:val="berschrift2"/>
        <w:rPr>
          <w:sz w:val="24"/>
          <w:szCs w:val="24"/>
          <w:lang w:val="fr-FR"/>
        </w:rPr>
      </w:pPr>
      <w:bookmarkStart w:id="19" w:name="_Toc119492179"/>
      <w:r>
        <w:rPr>
          <w:bCs/>
          <w:sz w:val="24"/>
          <w:szCs w:val="24"/>
          <w:lang w:val="pt-BR"/>
        </w:rPr>
        <w:t>Anexo 1B – Aprovação do KfW do Relatório de Avaliação de PQ e Pré-seleção</w:t>
      </w:r>
      <w:bookmarkEnd w:id="19"/>
    </w:p>
    <w:p w14:paraId="05E5F3ED" w14:textId="77777777" w:rsidR="00C7735D" w:rsidRPr="00B8546B" w:rsidRDefault="00C7735D">
      <w:pPr>
        <w:jc w:val="both"/>
        <w:rPr>
          <w:rFonts w:cs="Arial"/>
          <w:szCs w:val="24"/>
          <w:lang w:val="fr-FR"/>
        </w:rPr>
      </w:pPr>
    </w:p>
    <w:p w14:paraId="3EBF711F" w14:textId="77777777" w:rsidR="00931056" w:rsidRPr="00B8546B" w:rsidRDefault="00931056">
      <w:pPr>
        <w:jc w:val="both"/>
        <w:rPr>
          <w:rFonts w:cs="Arial"/>
          <w:szCs w:val="24"/>
          <w:lang w:val="fr-FR"/>
        </w:rPr>
      </w:pPr>
    </w:p>
    <w:p w14:paraId="61CB8145" w14:textId="2C48B79E" w:rsidR="00E37230" w:rsidRPr="00B8546B" w:rsidRDefault="00E37230">
      <w:pPr>
        <w:rPr>
          <w:rFonts w:cs="Arial"/>
          <w:szCs w:val="24"/>
          <w:lang w:val="fr-FR"/>
        </w:rPr>
      </w:pPr>
      <w:r>
        <w:rPr>
          <w:rFonts w:cs="Arial"/>
          <w:szCs w:val="24"/>
          <w:lang w:val="pt-BR"/>
        </w:rPr>
        <w:br w:type="page"/>
      </w:r>
    </w:p>
    <w:p w14:paraId="67EDD3C5" w14:textId="6EB589A0" w:rsidR="00C7735D" w:rsidRPr="00B8546B" w:rsidRDefault="004656DF">
      <w:pPr>
        <w:pStyle w:val="berschrift2"/>
        <w:rPr>
          <w:sz w:val="24"/>
          <w:szCs w:val="24"/>
          <w:lang w:val="fr-FR"/>
        </w:rPr>
      </w:pPr>
      <w:bookmarkStart w:id="20" w:name="_Toc119492180"/>
      <w:r>
        <w:rPr>
          <w:bCs/>
          <w:sz w:val="24"/>
          <w:szCs w:val="24"/>
          <w:lang w:val="pt-BR"/>
        </w:rPr>
        <w:lastRenderedPageBreak/>
        <w:t>Anexo 2 – Aviso de pré-seleção</w:t>
      </w:r>
      <w:bookmarkEnd w:id="20"/>
    </w:p>
    <w:p w14:paraId="29E212FF" w14:textId="77777777" w:rsidR="00C7735D" w:rsidRPr="00B8546B" w:rsidRDefault="00C7735D">
      <w:pPr>
        <w:spacing w:line="280" w:lineRule="auto"/>
        <w:jc w:val="both"/>
        <w:rPr>
          <w:rFonts w:cs="Arial"/>
          <w:lang w:val="fr-FR"/>
        </w:rPr>
      </w:pPr>
    </w:p>
    <w:p w14:paraId="60FF7FBA" w14:textId="77777777" w:rsidR="00C7735D" w:rsidRPr="00B8546B" w:rsidRDefault="00C7735D">
      <w:pPr>
        <w:spacing w:line="280" w:lineRule="auto"/>
        <w:jc w:val="both"/>
        <w:rPr>
          <w:rFonts w:cs="Arial"/>
          <w:lang w:val="fr-FR"/>
        </w:rPr>
      </w:pPr>
    </w:p>
    <w:p w14:paraId="54CA695E" w14:textId="1D7DBBE7" w:rsidR="00DD024F" w:rsidRPr="00B8546B" w:rsidRDefault="00DD024F" w:rsidP="00DD024F">
      <w:pPr>
        <w:rPr>
          <w:i/>
          <w:iCs/>
          <w:lang w:val="fr-FR"/>
        </w:rPr>
      </w:pPr>
      <w:r>
        <w:rPr>
          <w:i/>
          <w:iCs/>
          <w:lang w:val="pt-BR"/>
        </w:rPr>
        <w:t>[inserir comprovante, por exemplo, captura de tela ou link da publicação da lista de pré-seleção no GTAI e qualquer outra mídia em que tenha sido publicada]</w:t>
      </w:r>
    </w:p>
    <w:p w14:paraId="74391E6D" w14:textId="77777777" w:rsidR="00DD024F" w:rsidRPr="00B8546B" w:rsidRDefault="00DD024F" w:rsidP="00DD024F">
      <w:pPr>
        <w:rPr>
          <w:rFonts w:cs="Arial"/>
          <w:lang w:val="fr-FR"/>
        </w:rPr>
      </w:pPr>
    </w:p>
    <w:p w14:paraId="4E512F49" w14:textId="77777777" w:rsidR="00DD024F" w:rsidRPr="00B8546B" w:rsidRDefault="00DD024F" w:rsidP="00DD024F">
      <w:pPr>
        <w:rPr>
          <w:rFonts w:cs="Arial"/>
          <w:lang w:val="fr-FR"/>
        </w:rPr>
      </w:pPr>
    </w:p>
    <w:p w14:paraId="61C04259" w14:textId="36B1E259" w:rsidR="00C7735D" w:rsidRPr="00B8546B" w:rsidRDefault="00C7735D">
      <w:pPr>
        <w:spacing w:line="280" w:lineRule="auto"/>
        <w:jc w:val="both"/>
        <w:rPr>
          <w:rFonts w:cs="Arial"/>
          <w:lang w:val="fr-FR"/>
        </w:rPr>
      </w:pPr>
    </w:p>
    <w:p w14:paraId="27BE4705" w14:textId="77777777" w:rsidR="00C7735D" w:rsidRPr="00B8546B" w:rsidRDefault="00C7735D">
      <w:pPr>
        <w:spacing w:line="280" w:lineRule="auto"/>
        <w:jc w:val="both"/>
        <w:rPr>
          <w:rFonts w:cs="Arial"/>
          <w:lang w:val="fr-FR"/>
        </w:rPr>
      </w:pPr>
    </w:p>
    <w:p w14:paraId="49B759DE" w14:textId="77777777" w:rsidR="00C7735D" w:rsidRPr="00B8546B" w:rsidRDefault="00C7735D">
      <w:pPr>
        <w:spacing w:line="280" w:lineRule="auto"/>
        <w:jc w:val="both"/>
        <w:rPr>
          <w:rFonts w:cs="Arial"/>
          <w:lang w:val="fr-FR"/>
        </w:rPr>
      </w:pPr>
    </w:p>
    <w:p w14:paraId="19FF6554" w14:textId="77777777" w:rsidR="00C7735D" w:rsidRPr="00B8546B" w:rsidRDefault="00C7735D">
      <w:pPr>
        <w:spacing w:line="280" w:lineRule="auto"/>
        <w:jc w:val="both"/>
        <w:rPr>
          <w:rFonts w:cs="Arial"/>
          <w:lang w:val="fr-FR"/>
        </w:rPr>
      </w:pPr>
    </w:p>
    <w:p w14:paraId="75DF0C86" w14:textId="77777777" w:rsidR="00C7735D" w:rsidRPr="00B8546B" w:rsidRDefault="00C7735D">
      <w:pPr>
        <w:spacing w:line="280" w:lineRule="auto"/>
        <w:jc w:val="both"/>
        <w:rPr>
          <w:rFonts w:cs="Arial"/>
          <w:lang w:val="fr-FR"/>
        </w:rPr>
      </w:pPr>
    </w:p>
    <w:p w14:paraId="50204669" w14:textId="2C1BD788" w:rsidR="00E37230" w:rsidRPr="00B8546B" w:rsidRDefault="00E37230">
      <w:pPr>
        <w:rPr>
          <w:rFonts w:cs="Arial"/>
          <w:u w:val="double"/>
          <w:lang w:val="fr-FR"/>
        </w:rPr>
      </w:pPr>
      <w:r>
        <w:rPr>
          <w:rFonts w:cs="Arial"/>
          <w:u w:val="double"/>
          <w:lang w:val="pt-BR"/>
        </w:rPr>
        <w:br w:type="page"/>
      </w:r>
    </w:p>
    <w:p w14:paraId="013A0244" w14:textId="41ACAD65" w:rsidR="00C7735D" w:rsidRPr="00B8546B" w:rsidRDefault="004656DF">
      <w:pPr>
        <w:pStyle w:val="berschrift2"/>
        <w:rPr>
          <w:sz w:val="24"/>
          <w:szCs w:val="24"/>
          <w:lang w:val="fr-FR"/>
        </w:rPr>
      </w:pPr>
      <w:bookmarkStart w:id="21" w:name="_Toc119492181"/>
      <w:r>
        <w:rPr>
          <w:bCs/>
          <w:sz w:val="24"/>
          <w:szCs w:val="24"/>
          <w:lang w:val="pt-BR"/>
        </w:rPr>
        <w:lastRenderedPageBreak/>
        <w:t>Anexo 3A – Aprovação da EEP da Solicitação de Propostas</w:t>
      </w:r>
      <w:bookmarkEnd w:id="21"/>
    </w:p>
    <w:p w14:paraId="29758F32" w14:textId="77777777" w:rsidR="00C7735D" w:rsidRPr="00B8546B" w:rsidRDefault="00C7735D">
      <w:pPr>
        <w:rPr>
          <w:lang w:val="fr-FR"/>
        </w:rPr>
      </w:pPr>
    </w:p>
    <w:p w14:paraId="1E033640" w14:textId="3C484556" w:rsidR="00C7735D" w:rsidRPr="00B8546B" w:rsidRDefault="004656DF">
      <w:pPr>
        <w:pStyle w:val="berschrift2"/>
        <w:rPr>
          <w:sz w:val="24"/>
          <w:szCs w:val="24"/>
          <w:lang w:val="fr-FR"/>
        </w:rPr>
      </w:pPr>
      <w:bookmarkStart w:id="22" w:name="_Toc119492182"/>
      <w:r>
        <w:rPr>
          <w:bCs/>
          <w:sz w:val="24"/>
          <w:szCs w:val="24"/>
          <w:lang w:val="pt-BR"/>
        </w:rPr>
        <w:t>Anexo 3B – Não Objeção do KfW à Solicitação de Propostas</w:t>
      </w:r>
      <w:bookmarkEnd w:id="22"/>
    </w:p>
    <w:p w14:paraId="7C45065B" w14:textId="77777777" w:rsidR="00C7735D" w:rsidRPr="00B8546B" w:rsidRDefault="00C7735D">
      <w:pPr>
        <w:rPr>
          <w:lang w:val="fr-FR"/>
        </w:rPr>
      </w:pPr>
    </w:p>
    <w:p w14:paraId="7F11D617" w14:textId="77777777" w:rsidR="00C7735D" w:rsidRPr="00B8546B" w:rsidRDefault="00C7735D">
      <w:pPr>
        <w:rPr>
          <w:lang w:val="fr-FR"/>
        </w:rPr>
      </w:pPr>
    </w:p>
    <w:p w14:paraId="6A4F30B5" w14:textId="77777777" w:rsidR="00C7735D" w:rsidRPr="00B8546B" w:rsidRDefault="00C7735D">
      <w:pPr>
        <w:pStyle w:val="berschrift1"/>
        <w:spacing w:before="0" w:line="600" w:lineRule="auto"/>
        <w:ind w:left="432" w:hanging="432"/>
        <w:jc w:val="both"/>
        <w:rPr>
          <w:rFonts w:ascii="Arial" w:hAnsi="Arial" w:cs="Arial"/>
          <w:b/>
          <w:color w:val="auto"/>
          <w:sz w:val="24"/>
          <w:szCs w:val="24"/>
          <w:lang w:val="fr-FR"/>
        </w:rPr>
      </w:pPr>
    </w:p>
    <w:p w14:paraId="7B0C6F6F" w14:textId="14DCCD84" w:rsidR="00C7735D" w:rsidRPr="00B8546B" w:rsidRDefault="006B682A">
      <w:pPr>
        <w:rPr>
          <w:rFonts w:cs="Arial"/>
          <w:i/>
          <w:iCs/>
          <w:szCs w:val="22"/>
          <w:lang w:val="fr-FR"/>
        </w:rPr>
      </w:pPr>
      <w:r>
        <w:rPr>
          <w:rFonts w:cs="Arial"/>
          <w:szCs w:val="22"/>
          <w:highlight w:val="lightGray"/>
          <w:lang w:val="pt-BR"/>
        </w:rPr>
        <w:t>[Ou em caso de contrato de mandato, excluir acima e inserir]</w:t>
      </w:r>
      <w:r>
        <w:rPr>
          <w:rFonts w:cs="Arial"/>
          <w:szCs w:val="22"/>
          <w:lang w:val="pt-BR"/>
        </w:rPr>
        <w:t>:</w:t>
      </w:r>
    </w:p>
    <w:p w14:paraId="271BF3CE" w14:textId="77777777" w:rsidR="00C7735D" w:rsidRPr="00B8546B" w:rsidRDefault="00C7735D">
      <w:pPr>
        <w:rPr>
          <w:rFonts w:cs="Arial"/>
          <w:i/>
          <w:iCs/>
          <w:szCs w:val="22"/>
          <w:lang w:val="fr-FR"/>
        </w:rPr>
      </w:pPr>
    </w:p>
    <w:p w14:paraId="7664F0B0" w14:textId="6B5ECB10" w:rsidR="00C7735D" w:rsidRPr="00B8546B" w:rsidRDefault="004656DF" w:rsidP="00AA6BDC">
      <w:pPr>
        <w:pStyle w:val="berschrift2"/>
        <w:rPr>
          <w:sz w:val="24"/>
          <w:szCs w:val="24"/>
          <w:lang w:val="fr-FR"/>
        </w:rPr>
      </w:pPr>
      <w:bookmarkStart w:id="23" w:name="_Toc119492183"/>
      <w:r>
        <w:rPr>
          <w:bCs/>
          <w:sz w:val="24"/>
          <w:szCs w:val="24"/>
          <w:lang w:val="pt-BR"/>
        </w:rPr>
        <w:t>Anexo 3A – Feedback da EEP para os Termos de Referência [se disponível]</w:t>
      </w:r>
      <w:bookmarkEnd w:id="23"/>
    </w:p>
    <w:p w14:paraId="19727B63" w14:textId="77777777" w:rsidR="00C7735D" w:rsidRPr="00B8546B" w:rsidRDefault="00C7735D" w:rsidP="00AA6BDC">
      <w:pPr>
        <w:pStyle w:val="berschrift2"/>
        <w:rPr>
          <w:sz w:val="24"/>
          <w:szCs w:val="24"/>
          <w:lang w:val="fr-FR"/>
        </w:rPr>
      </w:pPr>
    </w:p>
    <w:p w14:paraId="57F44AB9" w14:textId="051F4F53" w:rsidR="00C7735D" w:rsidRPr="00B8546B" w:rsidRDefault="004656DF" w:rsidP="00AA6BDC">
      <w:pPr>
        <w:pStyle w:val="berschrift2"/>
        <w:rPr>
          <w:sz w:val="24"/>
          <w:szCs w:val="24"/>
          <w:lang w:val="fr-FR"/>
        </w:rPr>
      </w:pPr>
      <w:bookmarkStart w:id="24" w:name="_Toc119492184"/>
      <w:r>
        <w:rPr>
          <w:bCs/>
          <w:sz w:val="24"/>
          <w:szCs w:val="24"/>
          <w:lang w:val="pt-BR"/>
        </w:rPr>
        <w:t>Anexo 3B – Aprovação do KfW para a Solicitação de Propostas</w:t>
      </w:r>
      <w:bookmarkEnd w:id="24"/>
    </w:p>
    <w:p w14:paraId="51E3792B" w14:textId="77777777" w:rsidR="00C7735D" w:rsidRPr="00B8546B" w:rsidRDefault="00C7735D" w:rsidP="00AA6BDC">
      <w:pPr>
        <w:pStyle w:val="berschrift2"/>
        <w:rPr>
          <w:sz w:val="24"/>
          <w:szCs w:val="24"/>
          <w:lang w:val="fr-FR"/>
        </w:rPr>
      </w:pPr>
    </w:p>
    <w:p w14:paraId="1EAC37EC" w14:textId="77777777" w:rsidR="00C7735D" w:rsidRPr="00B8546B" w:rsidRDefault="00C7735D">
      <w:pPr>
        <w:jc w:val="both"/>
        <w:rPr>
          <w:rFonts w:cs="Arial"/>
          <w:lang w:val="fr-FR"/>
        </w:rPr>
      </w:pPr>
    </w:p>
    <w:p w14:paraId="4FEA0F48" w14:textId="77777777" w:rsidR="00C7735D" w:rsidRPr="00B8546B" w:rsidRDefault="00C7735D">
      <w:pPr>
        <w:jc w:val="both"/>
        <w:rPr>
          <w:rFonts w:cs="Arial"/>
          <w:lang w:val="fr-FR"/>
        </w:rPr>
      </w:pPr>
    </w:p>
    <w:p w14:paraId="61591FFC" w14:textId="78B8F7A6" w:rsidR="00E37230" w:rsidRPr="00B8546B" w:rsidRDefault="00E37230">
      <w:pPr>
        <w:rPr>
          <w:rFonts w:cs="Arial"/>
          <w:lang w:val="fr-FR"/>
        </w:rPr>
      </w:pPr>
      <w:r>
        <w:rPr>
          <w:rFonts w:cs="Arial"/>
          <w:lang w:val="pt-BR"/>
        </w:rPr>
        <w:br w:type="page"/>
      </w:r>
    </w:p>
    <w:p w14:paraId="332CF6CA" w14:textId="41FC14B0" w:rsidR="00C7735D" w:rsidRPr="00B8546B" w:rsidRDefault="004656DF">
      <w:pPr>
        <w:pStyle w:val="berschrift2"/>
        <w:rPr>
          <w:sz w:val="24"/>
          <w:szCs w:val="24"/>
          <w:lang w:val="fr-FR"/>
        </w:rPr>
      </w:pPr>
      <w:bookmarkStart w:id="25" w:name="_Toc119492185"/>
      <w:r>
        <w:rPr>
          <w:bCs/>
          <w:sz w:val="24"/>
          <w:szCs w:val="24"/>
          <w:lang w:val="pt-BR"/>
        </w:rPr>
        <w:lastRenderedPageBreak/>
        <w:t>Anexo 4A – Comunicação de DPSP enviada aos Consultores pré-selecionados</w:t>
      </w:r>
      <w:bookmarkEnd w:id="25"/>
    </w:p>
    <w:p w14:paraId="462FC777" w14:textId="3203F2E1" w:rsidR="003728F0" w:rsidRPr="00B8546B" w:rsidRDefault="003728F0" w:rsidP="003728F0">
      <w:pPr>
        <w:rPr>
          <w:lang w:val="fr-FR"/>
        </w:rPr>
      </w:pPr>
    </w:p>
    <w:p w14:paraId="2E9D3342" w14:textId="05DB5C65" w:rsidR="00632A3F" w:rsidRPr="00B8546B" w:rsidRDefault="00632A3F" w:rsidP="00632A3F">
      <w:pPr>
        <w:rPr>
          <w:i/>
          <w:iCs/>
          <w:lang w:val="fr-FR"/>
        </w:rPr>
      </w:pPr>
      <w:r>
        <w:rPr>
          <w:i/>
          <w:iCs/>
          <w:lang w:val="pt-BR"/>
        </w:rPr>
        <w:t>[incluir comprovante de distribuição simultânea para todos os proponentes, por exemplo, captura de tela de e-mail]</w:t>
      </w:r>
    </w:p>
    <w:p w14:paraId="6E789F37" w14:textId="77777777" w:rsidR="00632A3F" w:rsidRPr="00B8546B" w:rsidRDefault="00632A3F" w:rsidP="003728F0">
      <w:pPr>
        <w:rPr>
          <w:lang w:val="fr-FR"/>
        </w:rPr>
      </w:pPr>
    </w:p>
    <w:p w14:paraId="1C3DE364" w14:textId="77777777" w:rsidR="00632A3F" w:rsidRPr="00B8546B" w:rsidRDefault="00632A3F" w:rsidP="003728F0">
      <w:pPr>
        <w:rPr>
          <w:lang w:val="fr-FR"/>
        </w:rPr>
      </w:pPr>
    </w:p>
    <w:p w14:paraId="5C8962A0" w14:textId="1D997981" w:rsidR="003728F0" w:rsidRPr="00B8546B" w:rsidRDefault="003728F0" w:rsidP="003728F0">
      <w:pPr>
        <w:rPr>
          <w:lang w:val="fr-FR"/>
        </w:rPr>
      </w:pPr>
    </w:p>
    <w:p w14:paraId="23D71A7D" w14:textId="1F1D3DA6" w:rsidR="003728F0" w:rsidRPr="00B8546B" w:rsidRDefault="004656DF" w:rsidP="00AA6BDC">
      <w:pPr>
        <w:pStyle w:val="berschrift2"/>
        <w:rPr>
          <w:sz w:val="24"/>
          <w:szCs w:val="24"/>
          <w:lang w:val="fr-FR"/>
        </w:rPr>
      </w:pPr>
      <w:bookmarkStart w:id="26" w:name="_Toc119492186"/>
      <w:r>
        <w:rPr>
          <w:bCs/>
          <w:sz w:val="24"/>
          <w:szCs w:val="24"/>
          <w:lang w:val="pt-BR"/>
        </w:rPr>
        <w:t>Anexo 4B – Comunicação de Prorrogação do Prazo de Apresentação</w:t>
      </w:r>
      <w:bookmarkEnd w:id="26"/>
    </w:p>
    <w:p w14:paraId="7A9298A6" w14:textId="64F7052C" w:rsidR="003728F0" w:rsidRPr="00B8546B" w:rsidRDefault="003728F0">
      <w:pPr>
        <w:rPr>
          <w:lang w:val="fr-FR"/>
        </w:rPr>
      </w:pPr>
    </w:p>
    <w:p w14:paraId="738E6656" w14:textId="6CA4B22A" w:rsidR="003728F0" w:rsidRPr="00B8546B" w:rsidRDefault="00F011F2" w:rsidP="00F011F2">
      <w:pPr>
        <w:rPr>
          <w:i/>
          <w:iCs/>
          <w:lang w:val="pt-BR"/>
        </w:rPr>
      </w:pPr>
      <w:r>
        <w:rPr>
          <w:i/>
          <w:iCs/>
          <w:lang w:val="pt-BR"/>
        </w:rPr>
        <w:t>[Se aplicável, incluir comprovante de distribuição simultânea para todos os proponentes (por exemplo, captura de tela de e-mail). Se não aplicável, inserir: "não aplicável".]</w:t>
      </w:r>
    </w:p>
    <w:p w14:paraId="5F0480F7" w14:textId="77777777" w:rsidR="00C7735D" w:rsidRPr="00B8546B" w:rsidRDefault="00C7735D">
      <w:pPr>
        <w:jc w:val="both"/>
        <w:rPr>
          <w:rFonts w:cs="Arial"/>
          <w:lang w:val="pt-BR"/>
        </w:rPr>
      </w:pPr>
    </w:p>
    <w:p w14:paraId="2FD35F96" w14:textId="7112B239" w:rsidR="00E37230" w:rsidRPr="00B8546B" w:rsidRDefault="00E37230">
      <w:pPr>
        <w:rPr>
          <w:rFonts w:cs="Arial"/>
          <w:lang w:val="pt-BR"/>
        </w:rPr>
      </w:pPr>
      <w:r>
        <w:rPr>
          <w:rFonts w:cs="Arial"/>
          <w:lang w:val="pt-BR"/>
        </w:rPr>
        <w:br w:type="page"/>
      </w:r>
    </w:p>
    <w:p w14:paraId="2E9DF4ED" w14:textId="17809E34" w:rsidR="003728F0" w:rsidRPr="00B8546B" w:rsidRDefault="004656DF" w:rsidP="003728F0">
      <w:pPr>
        <w:pStyle w:val="berschrift2"/>
        <w:rPr>
          <w:sz w:val="24"/>
          <w:szCs w:val="24"/>
          <w:lang w:val="pt-BR"/>
        </w:rPr>
      </w:pPr>
      <w:bookmarkStart w:id="27" w:name="_Toc119492187"/>
      <w:r>
        <w:rPr>
          <w:bCs/>
          <w:sz w:val="24"/>
          <w:szCs w:val="24"/>
          <w:lang w:val="pt-BR"/>
        </w:rPr>
        <w:lastRenderedPageBreak/>
        <w:t>Anexo 5A – Aprovação da EEP da Matriz de Avaliação Técnica detalhada</w:t>
      </w:r>
      <w:bookmarkEnd w:id="27"/>
    </w:p>
    <w:p w14:paraId="7CC9E503" w14:textId="77777777" w:rsidR="003728F0" w:rsidRPr="00B8546B" w:rsidRDefault="003728F0" w:rsidP="003728F0">
      <w:pPr>
        <w:pStyle w:val="berschrift2"/>
        <w:rPr>
          <w:sz w:val="24"/>
          <w:szCs w:val="24"/>
          <w:lang w:val="pt-BR"/>
        </w:rPr>
      </w:pPr>
    </w:p>
    <w:p w14:paraId="686397C7" w14:textId="778E96C4" w:rsidR="003728F0" w:rsidRPr="00B8546B" w:rsidRDefault="004656DF" w:rsidP="003728F0">
      <w:pPr>
        <w:pStyle w:val="berschrift2"/>
        <w:rPr>
          <w:sz w:val="24"/>
          <w:szCs w:val="24"/>
          <w:lang w:val="en-GB"/>
        </w:rPr>
      </w:pPr>
      <w:bookmarkStart w:id="28" w:name="_Toc119492188"/>
      <w:r>
        <w:rPr>
          <w:bCs/>
          <w:sz w:val="24"/>
          <w:szCs w:val="24"/>
          <w:lang w:val="pt-BR"/>
        </w:rPr>
        <w:t>Anexo 5B – Feedback do KfW para a Matriz de Avaliação Técnica detalhada</w:t>
      </w:r>
      <w:bookmarkEnd w:id="28"/>
    </w:p>
    <w:p w14:paraId="4FC29884" w14:textId="77777777" w:rsidR="003728F0" w:rsidRPr="00B8546B" w:rsidRDefault="003728F0" w:rsidP="003728F0">
      <w:pPr>
        <w:jc w:val="both"/>
        <w:rPr>
          <w:rFonts w:cs="Arial"/>
          <w:b/>
          <w:bCs/>
          <w:smallCaps/>
          <w:lang w:val="en-GB"/>
        </w:rPr>
      </w:pPr>
    </w:p>
    <w:p w14:paraId="7761D704" w14:textId="77777777" w:rsidR="003728F0" w:rsidRPr="00B8546B" w:rsidRDefault="003728F0" w:rsidP="003728F0">
      <w:pPr>
        <w:jc w:val="both"/>
        <w:rPr>
          <w:rFonts w:cs="Arial"/>
          <w:b/>
          <w:bCs/>
          <w:smallCaps/>
          <w:lang w:val="en-GB"/>
        </w:rPr>
      </w:pPr>
    </w:p>
    <w:p w14:paraId="7F82B733" w14:textId="77777777" w:rsidR="003728F0" w:rsidRPr="00B8546B" w:rsidRDefault="003728F0" w:rsidP="003728F0">
      <w:pPr>
        <w:jc w:val="both"/>
        <w:rPr>
          <w:rFonts w:cs="Arial"/>
          <w:b/>
          <w:bCs/>
          <w:smallCaps/>
          <w:lang w:val="en-GB"/>
        </w:rPr>
      </w:pPr>
    </w:p>
    <w:p w14:paraId="54BB1E61" w14:textId="75C503B6" w:rsidR="003728F0" w:rsidRPr="00B8546B" w:rsidRDefault="003728F0" w:rsidP="003728F0">
      <w:pPr>
        <w:rPr>
          <w:rFonts w:cs="Arial"/>
          <w:i/>
          <w:iCs/>
          <w:szCs w:val="22"/>
          <w:lang w:val="fr-FR"/>
        </w:rPr>
      </w:pPr>
      <w:r>
        <w:rPr>
          <w:rFonts w:cs="Arial"/>
          <w:szCs w:val="22"/>
          <w:highlight w:val="lightGray"/>
          <w:lang w:val="pt-BR"/>
        </w:rPr>
        <w:t>[Ou em caso de contrato de mandato, excluir acima e inserir]</w:t>
      </w:r>
      <w:r>
        <w:rPr>
          <w:rFonts w:cs="Arial"/>
          <w:szCs w:val="22"/>
          <w:lang w:val="pt-BR"/>
        </w:rPr>
        <w:t>:</w:t>
      </w:r>
    </w:p>
    <w:p w14:paraId="29895D03" w14:textId="77777777" w:rsidR="003728F0" w:rsidRPr="00B8546B" w:rsidRDefault="003728F0" w:rsidP="003728F0">
      <w:pPr>
        <w:rPr>
          <w:rFonts w:cs="Arial"/>
          <w:i/>
          <w:iCs/>
          <w:szCs w:val="22"/>
          <w:lang w:val="fr-FR"/>
        </w:rPr>
      </w:pPr>
    </w:p>
    <w:p w14:paraId="15C1F38A" w14:textId="0B65078F" w:rsidR="003728F0" w:rsidRPr="00B8546B" w:rsidRDefault="004656DF" w:rsidP="00AA6BDC">
      <w:pPr>
        <w:pStyle w:val="berschrift2"/>
        <w:rPr>
          <w:sz w:val="24"/>
          <w:szCs w:val="24"/>
          <w:lang w:val="en-GB"/>
        </w:rPr>
      </w:pPr>
      <w:bookmarkStart w:id="29" w:name="_Toc119492189"/>
      <w:r>
        <w:rPr>
          <w:bCs/>
          <w:sz w:val="24"/>
          <w:szCs w:val="24"/>
          <w:lang w:val="pt-BR"/>
        </w:rPr>
        <w:t>Anexo 5 – Aprovação do KfW para a Matriz de Avaliação Técnica detalhada</w:t>
      </w:r>
      <w:bookmarkEnd w:id="29"/>
    </w:p>
    <w:p w14:paraId="4264760F" w14:textId="77777777" w:rsidR="003728F0" w:rsidRPr="00B8546B" w:rsidRDefault="003728F0" w:rsidP="00984C2A">
      <w:pPr>
        <w:pStyle w:val="berschrift2"/>
        <w:rPr>
          <w:sz w:val="24"/>
          <w:szCs w:val="24"/>
          <w:lang w:val="en-GB"/>
        </w:rPr>
      </w:pPr>
    </w:p>
    <w:p w14:paraId="01FB3290" w14:textId="77777777" w:rsidR="003728F0" w:rsidRPr="00B8546B" w:rsidRDefault="003728F0" w:rsidP="003728F0">
      <w:pPr>
        <w:rPr>
          <w:lang w:val="en-GB"/>
        </w:rPr>
      </w:pPr>
    </w:p>
    <w:p w14:paraId="5A228887" w14:textId="77777777" w:rsidR="003728F0" w:rsidRPr="00B8546B" w:rsidRDefault="003728F0" w:rsidP="003728F0">
      <w:pPr>
        <w:rPr>
          <w:lang w:val="en-GB"/>
        </w:rPr>
      </w:pPr>
    </w:p>
    <w:p w14:paraId="1CF8D1B6" w14:textId="53DA25A5" w:rsidR="00E37230" w:rsidRPr="00B8546B" w:rsidRDefault="00E37230">
      <w:pPr>
        <w:rPr>
          <w:lang w:val="en-GB"/>
        </w:rPr>
      </w:pPr>
      <w:r>
        <w:rPr>
          <w:lang w:val="pt-BR"/>
        </w:rPr>
        <w:br w:type="page"/>
      </w:r>
    </w:p>
    <w:p w14:paraId="47B70D66" w14:textId="4B0E8A70" w:rsidR="00FD4D7E" w:rsidRPr="00B8546B" w:rsidRDefault="004656DF" w:rsidP="00984C2A">
      <w:pPr>
        <w:pStyle w:val="berschrift2"/>
        <w:rPr>
          <w:sz w:val="24"/>
          <w:szCs w:val="24"/>
          <w:lang w:val="fr-FR"/>
        </w:rPr>
      </w:pPr>
      <w:bookmarkStart w:id="30" w:name="_Toc119492190"/>
      <w:r>
        <w:rPr>
          <w:bCs/>
          <w:sz w:val="24"/>
          <w:szCs w:val="24"/>
          <w:lang w:val="pt-BR"/>
        </w:rPr>
        <w:lastRenderedPageBreak/>
        <w:t>Anexo 6 – Ata de Reunião Pré-oferta</w:t>
      </w:r>
      <w:bookmarkEnd w:id="30"/>
    </w:p>
    <w:p w14:paraId="4AD47EEA" w14:textId="448EA817" w:rsidR="00C7735D" w:rsidRPr="00B8546B" w:rsidRDefault="00C7735D">
      <w:pPr>
        <w:jc w:val="both"/>
        <w:rPr>
          <w:rFonts w:cs="Arial"/>
          <w:lang w:val="fr-FR"/>
        </w:rPr>
      </w:pPr>
    </w:p>
    <w:p w14:paraId="5515A229" w14:textId="5CA77CD9" w:rsidR="00C7735D" w:rsidRPr="00B8546B" w:rsidRDefault="00C7735D">
      <w:pPr>
        <w:jc w:val="both"/>
        <w:rPr>
          <w:rFonts w:cs="Arial"/>
          <w:lang w:val="fr-FR"/>
        </w:rPr>
      </w:pPr>
    </w:p>
    <w:p w14:paraId="10DD93FC" w14:textId="2F4A8537" w:rsidR="00984C2A" w:rsidRPr="00B8546B" w:rsidRDefault="00984C2A" w:rsidP="00984C2A">
      <w:pPr>
        <w:rPr>
          <w:rFonts w:cs="Arial"/>
          <w:i/>
          <w:iCs/>
          <w:lang w:val="fr-FR"/>
        </w:rPr>
      </w:pPr>
      <w:r>
        <w:rPr>
          <w:rFonts w:cs="Arial"/>
          <w:i/>
          <w:iCs/>
          <w:lang w:val="pt-BR"/>
        </w:rPr>
        <w:t>[Se aplicável, inserir atas da reunião, informações mínimas: data, hora, local, nomes de participantes, incluindo informações da empresa. Se não aplicável, inserir: "</w:t>
      </w:r>
      <w:r>
        <w:rPr>
          <w:rFonts w:cs="Arial"/>
          <w:lang w:val="pt-BR"/>
        </w:rPr>
        <w:t>não aplicável</w:t>
      </w:r>
      <w:r>
        <w:rPr>
          <w:rFonts w:cs="Arial"/>
          <w:i/>
          <w:iCs/>
          <w:lang w:val="pt-BR"/>
        </w:rPr>
        <w:t>".]</w:t>
      </w:r>
    </w:p>
    <w:p w14:paraId="1F82F6E7" w14:textId="77777777" w:rsidR="00984C2A" w:rsidRPr="00B8546B" w:rsidRDefault="00984C2A" w:rsidP="00984C2A">
      <w:pPr>
        <w:rPr>
          <w:rFonts w:cs="Arial"/>
          <w:lang w:val="fr-FR"/>
        </w:rPr>
      </w:pPr>
    </w:p>
    <w:p w14:paraId="206D81E7" w14:textId="77777777" w:rsidR="00984C2A" w:rsidRPr="00B8546B" w:rsidRDefault="00984C2A">
      <w:pPr>
        <w:jc w:val="both"/>
        <w:rPr>
          <w:rFonts w:cs="Arial"/>
          <w:lang w:val="fr-FR"/>
        </w:rPr>
      </w:pPr>
    </w:p>
    <w:p w14:paraId="39FADFDA" w14:textId="77777777" w:rsidR="00C7735D" w:rsidRPr="00B8546B" w:rsidRDefault="00C7735D">
      <w:pPr>
        <w:jc w:val="both"/>
        <w:rPr>
          <w:rFonts w:cs="Arial"/>
          <w:b/>
          <w:bCs/>
          <w:smallCaps/>
          <w:sz w:val="24"/>
          <w:szCs w:val="24"/>
          <w:lang w:val="fr-FR"/>
        </w:rPr>
      </w:pPr>
    </w:p>
    <w:p w14:paraId="44BDBADF" w14:textId="60D92575" w:rsidR="00C7735D" w:rsidRPr="00B8546B" w:rsidRDefault="00C7735D" w:rsidP="00E37230">
      <w:pPr>
        <w:rPr>
          <w:rFonts w:cs="Arial"/>
          <w:b/>
          <w:bCs/>
          <w:smallCaps/>
          <w:szCs w:val="22"/>
          <w:lang w:val="fr-FR"/>
        </w:rPr>
        <w:sectPr w:rsidR="00C7735D" w:rsidRPr="00B8546B" w:rsidSect="00E37230">
          <w:headerReference w:type="first" r:id="rId21"/>
          <w:pgSz w:w="11906" w:h="16838"/>
          <w:pgMar w:top="2473" w:right="1800" w:bottom="1440" w:left="1800" w:header="708" w:footer="708" w:gutter="0"/>
          <w:cols w:space="708"/>
          <w:titlePg/>
          <w:bidi/>
          <w:rtlGutter/>
          <w:docGrid w:linePitch="360"/>
        </w:sectPr>
      </w:pPr>
    </w:p>
    <w:p w14:paraId="5A30D018" w14:textId="7D53E8A8" w:rsidR="00C7735D" w:rsidRPr="00B8546B" w:rsidRDefault="004656DF">
      <w:pPr>
        <w:pStyle w:val="berschrift2"/>
        <w:rPr>
          <w:sz w:val="24"/>
          <w:szCs w:val="24"/>
          <w:lang w:val="fr-FR"/>
        </w:rPr>
      </w:pPr>
      <w:bookmarkStart w:id="31" w:name="_Toc119492191"/>
      <w:r>
        <w:rPr>
          <w:bCs/>
          <w:sz w:val="24"/>
          <w:szCs w:val="24"/>
          <w:lang w:val="pt-BR"/>
        </w:rPr>
        <w:lastRenderedPageBreak/>
        <w:t>Anexo 7A – Lista de Esclarecimentos</w:t>
      </w:r>
      <w:bookmarkEnd w:id="31"/>
      <w:r>
        <w:rPr>
          <w:bCs/>
          <w:sz w:val="24"/>
          <w:szCs w:val="24"/>
          <w:lang w:val="pt-BR"/>
        </w:rPr>
        <w:t xml:space="preserve"> </w:t>
      </w:r>
    </w:p>
    <w:p w14:paraId="1DAC1A8A" w14:textId="77777777" w:rsidR="00C7735D" w:rsidRPr="00B8546B" w:rsidRDefault="00C7735D">
      <w:pPr>
        <w:rPr>
          <w:lang w:val="fr-FR"/>
        </w:rPr>
      </w:pPr>
    </w:p>
    <w:p w14:paraId="6E82D03C" w14:textId="77777777" w:rsidR="00C7735D" w:rsidRPr="00B8546B" w:rsidRDefault="006B682A">
      <w:pPr>
        <w:rPr>
          <w:i/>
          <w:iCs/>
          <w:lang w:val="fr-FR"/>
        </w:rPr>
      </w:pPr>
      <w:r>
        <w:rPr>
          <w:i/>
          <w:iCs/>
          <w:lang w:val="pt-BR"/>
        </w:rPr>
        <w:t>[se não aplicável, inserir "</w:t>
      </w:r>
      <w:r>
        <w:rPr>
          <w:lang w:val="pt-BR"/>
        </w:rPr>
        <w:t>não aplicável</w:t>
      </w:r>
      <w:r>
        <w:rPr>
          <w:i/>
          <w:iCs/>
          <w:lang w:val="pt-BR"/>
        </w:rPr>
        <w:t>" e excluir a tabela abaixo]</w:t>
      </w:r>
    </w:p>
    <w:p w14:paraId="2B7B7F2A" w14:textId="77777777" w:rsidR="00C7735D" w:rsidRPr="00B8546B" w:rsidRDefault="00C7735D">
      <w:pPr>
        <w:pStyle w:val="Listenabsatz"/>
        <w:contextualSpacing w:val="0"/>
        <w:jc w:val="both"/>
        <w:rPr>
          <w:rFonts w:ascii="Arial" w:hAnsi="Arial" w:cs="Arial"/>
          <w:b/>
          <w:bCs/>
          <w:smallCaps/>
          <w:lang w:val="fr-FR"/>
        </w:rPr>
      </w:pPr>
    </w:p>
    <w:tbl>
      <w:tblPr>
        <w:tblStyle w:val="Tabellenraster"/>
        <w:tblW w:w="15310" w:type="dxa"/>
        <w:tblInd w:w="-318" w:type="dxa"/>
        <w:tblLook w:val="04A0" w:firstRow="1" w:lastRow="0" w:firstColumn="1" w:lastColumn="0" w:noHBand="0" w:noVBand="1"/>
      </w:tblPr>
      <w:tblGrid>
        <w:gridCol w:w="577"/>
        <w:gridCol w:w="5627"/>
        <w:gridCol w:w="1318"/>
        <w:gridCol w:w="5769"/>
        <w:gridCol w:w="2019"/>
      </w:tblGrid>
      <w:tr w:rsidR="00C7735D" w:rsidRPr="00632A3F" w14:paraId="2A9D8AA5" w14:textId="77777777">
        <w:tc>
          <w:tcPr>
            <w:tcW w:w="577" w:type="dxa"/>
            <w:tcBorders>
              <w:top w:val="single" w:sz="4" w:space="0" w:color="auto"/>
              <w:left w:val="single" w:sz="4" w:space="0" w:color="auto"/>
              <w:bottom w:val="single" w:sz="4" w:space="0" w:color="auto"/>
              <w:right w:val="single" w:sz="4" w:space="0" w:color="auto"/>
            </w:tcBorders>
            <w:hideMark/>
          </w:tcPr>
          <w:p w14:paraId="3BCA415B" w14:textId="77777777" w:rsidR="00C7735D" w:rsidRPr="0029586E" w:rsidRDefault="006B682A">
            <w:pPr>
              <w:jc w:val="both"/>
              <w:rPr>
                <w:rFonts w:cs="Arial"/>
                <w:bCs/>
                <w:szCs w:val="22"/>
              </w:rPr>
            </w:pPr>
            <w:bookmarkStart w:id="32" w:name="_Hlk57542959"/>
            <w:r>
              <w:rPr>
                <w:rFonts w:cs="Arial"/>
                <w:szCs w:val="22"/>
                <w:lang w:val="pt-BR"/>
              </w:rPr>
              <w:t>N.º</w:t>
            </w:r>
          </w:p>
        </w:tc>
        <w:tc>
          <w:tcPr>
            <w:tcW w:w="5627" w:type="dxa"/>
            <w:tcBorders>
              <w:top w:val="single" w:sz="4" w:space="0" w:color="auto"/>
              <w:left w:val="single" w:sz="4" w:space="0" w:color="auto"/>
              <w:bottom w:val="single" w:sz="4" w:space="0" w:color="auto"/>
              <w:right w:val="single" w:sz="4" w:space="0" w:color="auto"/>
            </w:tcBorders>
            <w:hideMark/>
          </w:tcPr>
          <w:p w14:paraId="593A0464" w14:textId="77777777" w:rsidR="00C7735D" w:rsidRPr="0029586E" w:rsidRDefault="006B682A">
            <w:pPr>
              <w:jc w:val="both"/>
              <w:rPr>
                <w:rFonts w:cs="Arial"/>
                <w:bCs/>
                <w:szCs w:val="22"/>
              </w:rPr>
            </w:pPr>
            <w:r>
              <w:rPr>
                <w:rFonts w:cs="Arial"/>
                <w:szCs w:val="22"/>
                <w:lang w:val="pt-BR"/>
              </w:rPr>
              <w:t>Pedido de esclarecimento</w:t>
            </w:r>
          </w:p>
        </w:tc>
        <w:tc>
          <w:tcPr>
            <w:tcW w:w="1318" w:type="dxa"/>
            <w:tcBorders>
              <w:top w:val="single" w:sz="4" w:space="0" w:color="auto"/>
              <w:left w:val="single" w:sz="4" w:space="0" w:color="auto"/>
              <w:bottom w:val="single" w:sz="4" w:space="0" w:color="auto"/>
              <w:right w:val="single" w:sz="4" w:space="0" w:color="auto"/>
            </w:tcBorders>
            <w:hideMark/>
          </w:tcPr>
          <w:p w14:paraId="21C76358" w14:textId="77777777" w:rsidR="00C7735D" w:rsidRPr="0029586E" w:rsidRDefault="006B682A">
            <w:pPr>
              <w:jc w:val="both"/>
              <w:rPr>
                <w:rFonts w:cs="Arial"/>
                <w:bCs/>
                <w:szCs w:val="22"/>
              </w:rPr>
            </w:pPr>
            <w:r>
              <w:rPr>
                <w:rFonts w:cs="Arial"/>
                <w:szCs w:val="22"/>
                <w:lang w:val="pt-BR"/>
              </w:rPr>
              <w:t>Recebido</w:t>
            </w:r>
          </w:p>
        </w:tc>
        <w:tc>
          <w:tcPr>
            <w:tcW w:w="5769" w:type="dxa"/>
            <w:tcBorders>
              <w:top w:val="single" w:sz="4" w:space="0" w:color="auto"/>
              <w:left w:val="single" w:sz="4" w:space="0" w:color="auto"/>
              <w:bottom w:val="single" w:sz="4" w:space="0" w:color="auto"/>
              <w:right w:val="single" w:sz="4" w:space="0" w:color="auto"/>
            </w:tcBorders>
            <w:hideMark/>
          </w:tcPr>
          <w:p w14:paraId="793AF9D6" w14:textId="77777777" w:rsidR="00C7735D" w:rsidRPr="0029586E" w:rsidRDefault="006B682A">
            <w:pPr>
              <w:jc w:val="both"/>
              <w:rPr>
                <w:rFonts w:cs="Arial"/>
                <w:bCs/>
                <w:szCs w:val="22"/>
              </w:rPr>
            </w:pPr>
            <w:r>
              <w:rPr>
                <w:rFonts w:cs="Arial"/>
                <w:szCs w:val="22"/>
                <w:lang w:val="pt-BR"/>
              </w:rPr>
              <w:t>Resposta</w:t>
            </w:r>
          </w:p>
        </w:tc>
        <w:tc>
          <w:tcPr>
            <w:tcW w:w="2019" w:type="dxa"/>
            <w:tcBorders>
              <w:top w:val="single" w:sz="4" w:space="0" w:color="auto"/>
              <w:left w:val="single" w:sz="4" w:space="0" w:color="auto"/>
              <w:bottom w:val="single" w:sz="4" w:space="0" w:color="auto"/>
              <w:right w:val="single" w:sz="4" w:space="0" w:color="auto"/>
            </w:tcBorders>
            <w:hideMark/>
          </w:tcPr>
          <w:p w14:paraId="668F82E5" w14:textId="77777777" w:rsidR="00C7735D" w:rsidRPr="0029586E" w:rsidRDefault="006B682A">
            <w:pPr>
              <w:jc w:val="both"/>
              <w:rPr>
                <w:rFonts w:cs="Arial"/>
                <w:bCs/>
                <w:szCs w:val="22"/>
              </w:rPr>
            </w:pPr>
            <w:r>
              <w:rPr>
                <w:rFonts w:cs="Arial"/>
                <w:szCs w:val="22"/>
                <w:lang w:val="pt-BR"/>
              </w:rPr>
              <w:t>enviado aos proponentes</w:t>
            </w:r>
          </w:p>
        </w:tc>
      </w:tr>
      <w:tr w:rsidR="00C7735D" w:rsidRPr="00B7047E" w14:paraId="2422AC6D" w14:textId="77777777">
        <w:tc>
          <w:tcPr>
            <w:tcW w:w="577" w:type="dxa"/>
            <w:tcBorders>
              <w:top w:val="single" w:sz="4" w:space="0" w:color="auto"/>
              <w:left w:val="single" w:sz="4" w:space="0" w:color="auto"/>
              <w:bottom w:val="single" w:sz="4" w:space="0" w:color="auto"/>
              <w:right w:val="single" w:sz="4" w:space="0" w:color="auto"/>
            </w:tcBorders>
            <w:hideMark/>
          </w:tcPr>
          <w:p w14:paraId="78DCB4A7" w14:textId="77777777" w:rsidR="00C7735D" w:rsidRPr="00B7047E" w:rsidRDefault="006B682A">
            <w:pPr>
              <w:jc w:val="both"/>
              <w:rPr>
                <w:rFonts w:cs="Arial"/>
                <w:bCs/>
                <w:szCs w:val="22"/>
              </w:rPr>
            </w:pPr>
            <w:r>
              <w:rPr>
                <w:rFonts w:cs="Arial"/>
                <w:szCs w:val="22"/>
                <w:lang w:val="pt-BR"/>
              </w:rPr>
              <w:t>1.</w:t>
            </w:r>
          </w:p>
        </w:tc>
        <w:tc>
          <w:tcPr>
            <w:tcW w:w="5627" w:type="dxa"/>
            <w:tcBorders>
              <w:top w:val="single" w:sz="4" w:space="0" w:color="auto"/>
              <w:left w:val="single" w:sz="4" w:space="0" w:color="auto"/>
              <w:bottom w:val="single" w:sz="4" w:space="0" w:color="auto"/>
              <w:right w:val="single" w:sz="4" w:space="0" w:color="auto"/>
            </w:tcBorders>
          </w:tcPr>
          <w:p w14:paraId="460B6D45" w14:textId="77777777" w:rsidR="00C7735D" w:rsidRPr="001C20D4" w:rsidRDefault="006B682A" w:rsidP="0029586E">
            <w:pPr>
              <w:pStyle w:val="BodyText1"/>
              <w:spacing w:before="100" w:beforeAutospacing="1"/>
              <w:jc w:val="left"/>
              <w:rPr>
                <w:rFonts w:cs="Arial"/>
                <w:bCs/>
                <w:i/>
                <w:iCs/>
                <w:sz w:val="22"/>
                <w:szCs w:val="22"/>
                <w:lang w:val="de-DE"/>
              </w:rPr>
            </w:pPr>
            <w:r>
              <w:rPr>
                <w:rFonts w:cs="Arial"/>
                <w:i/>
                <w:iCs/>
                <w:szCs w:val="22"/>
                <w:lang w:val="pt-BR"/>
              </w:rPr>
              <w:t>[</w:t>
            </w:r>
            <w:r>
              <w:rPr>
                <w:rFonts w:cs="Arial"/>
                <w:i/>
                <w:iCs/>
                <w:sz w:val="22"/>
                <w:szCs w:val="22"/>
                <w:lang w:val="pt-BR"/>
              </w:rPr>
              <w:t>inserir pergunta]</w:t>
            </w:r>
          </w:p>
          <w:p w14:paraId="3F6BBA9F" w14:textId="77777777" w:rsidR="00C7735D" w:rsidRPr="001C20D4" w:rsidRDefault="006B682A">
            <w:pPr>
              <w:pStyle w:val="BodyText1"/>
              <w:jc w:val="left"/>
              <w:rPr>
                <w:rFonts w:cs="Arial"/>
                <w:bCs/>
                <w:i/>
                <w:iCs/>
                <w:sz w:val="22"/>
                <w:szCs w:val="22"/>
                <w:lang w:val="de-DE"/>
              </w:rPr>
            </w:pPr>
            <w:r>
              <w:rPr>
                <w:rFonts w:cs="Arial"/>
                <w:i/>
                <w:iCs/>
                <w:sz w:val="22"/>
                <w:szCs w:val="22"/>
                <w:lang w:val="pt-BR"/>
              </w:rPr>
              <w:t>[O texto inserido aqui não pode conter nenhuma informação sobre o proponente que apresentou o pedido de esclarecimento.]</w:t>
            </w:r>
          </w:p>
          <w:p w14:paraId="22E33556" w14:textId="77777777" w:rsidR="00C7735D" w:rsidRPr="001C20D4" w:rsidRDefault="00C7735D">
            <w:pPr>
              <w:jc w:val="both"/>
              <w:rPr>
                <w:rFonts w:cs="Arial"/>
                <w:bCs/>
                <w:szCs w:val="22"/>
              </w:rPr>
            </w:pPr>
          </w:p>
        </w:tc>
        <w:tc>
          <w:tcPr>
            <w:tcW w:w="1318" w:type="dxa"/>
            <w:tcBorders>
              <w:top w:val="single" w:sz="4" w:space="0" w:color="auto"/>
              <w:left w:val="single" w:sz="4" w:space="0" w:color="auto"/>
              <w:bottom w:val="single" w:sz="4" w:space="0" w:color="auto"/>
              <w:right w:val="single" w:sz="4" w:space="0" w:color="auto"/>
            </w:tcBorders>
            <w:hideMark/>
          </w:tcPr>
          <w:p w14:paraId="0181FA57" w14:textId="77777777" w:rsidR="00C7735D" w:rsidRPr="00B8546B" w:rsidRDefault="006B682A" w:rsidP="0029586E">
            <w:pPr>
              <w:rPr>
                <w:rFonts w:cs="Arial"/>
                <w:bCs/>
                <w:i/>
                <w:iCs/>
                <w:szCs w:val="22"/>
                <w:lang w:val="en-GB"/>
              </w:rPr>
            </w:pPr>
            <w:r>
              <w:rPr>
                <w:rFonts w:cs="Arial"/>
                <w:i/>
                <w:iCs/>
                <w:szCs w:val="22"/>
                <w:lang w:val="pt-BR"/>
              </w:rPr>
              <w:t>[inserir data de recebimento de pedido de esclarecimento no endereço fornecido em DPSP]</w:t>
            </w:r>
          </w:p>
        </w:tc>
        <w:tc>
          <w:tcPr>
            <w:tcW w:w="5769" w:type="dxa"/>
            <w:tcBorders>
              <w:top w:val="single" w:sz="4" w:space="0" w:color="auto"/>
              <w:left w:val="single" w:sz="4" w:space="0" w:color="auto"/>
              <w:bottom w:val="single" w:sz="4" w:space="0" w:color="auto"/>
              <w:right w:val="single" w:sz="4" w:space="0" w:color="auto"/>
            </w:tcBorders>
          </w:tcPr>
          <w:p w14:paraId="726D83C4" w14:textId="23F7C8AB" w:rsidR="00C7735D" w:rsidRPr="00B8546B" w:rsidRDefault="006B682A">
            <w:pPr>
              <w:pStyle w:val="BodyText1"/>
              <w:jc w:val="left"/>
              <w:rPr>
                <w:rFonts w:cs="Arial"/>
                <w:bCs/>
                <w:i/>
                <w:iCs/>
                <w:sz w:val="22"/>
                <w:szCs w:val="22"/>
                <w:lang w:val="fr-FR"/>
              </w:rPr>
            </w:pPr>
            <w:r>
              <w:rPr>
                <w:rFonts w:cs="Arial"/>
                <w:i/>
                <w:iCs/>
                <w:sz w:val="22"/>
                <w:szCs w:val="22"/>
                <w:lang w:val="pt-BR"/>
              </w:rPr>
              <w:t>[Inserir resposta*]</w:t>
            </w:r>
          </w:p>
          <w:p w14:paraId="5F124C33" w14:textId="77777777" w:rsidR="00C7735D" w:rsidRPr="00B8546B" w:rsidRDefault="00C7735D">
            <w:pPr>
              <w:jc w:val="both"/>
              <w:rPr>
                <w:rFonts w:cs="Arial"/>
                <w:bCs/>
                <w:szCs w:val="22"/>
                <w:lang w:val="fr-FR"/>
              </w:rPr>
            </w:pPr>
          </w:p>
          <w:p w14:paraId="5B271DD7" w14:textId="63A8EF86" w:rsidR="00440796" w:rsidRPr="00B8546B" w:rsidRDefault="00440796" w:rsidP="00440796">
            <w:pPr>
              <w:jc w:val="both"/>
              <w:rPr>
                <w:rFonts w:cs="Arial"/>
                <w:bCs/>
                <w:i/>
                <w:iCs/>
                <w:szCs w:val="22"/>
                <w:lang w:val="fr-FR"/>
              </w:rPr>
            </w:pPr>
            <w:r>
              <w:rPr>
                <w:rFonts w:cs="Arial"/>
                <w:i/>
                <w:iCs/>
                <w:szCs w:val="22"/>
                <w:lang w:val="pt-BR"/>
              </w:rPr>
              <w:t>Ou, em caso de contrato de mandato, inserir: resposta aprovada pelo KfW**]</w:t>
            </w:r>
          </w:p>
          <w:p w14:paraId="6E64DDD4" w14:textId="77777777" w:rsidR="00440796" w:rsidRPr="00B8546B" w:rsidRDefault="00440796">
            <w:pPr>
              <w:jc w:val="both"/>
              <w:rPr>
                <w:rFonts w:cs="Arial"/>
                <w:bCs/>
                <w:szCs w:val="22"/>
                <w:lang w:val="fr-FR"/>
              </w:rPr>
            </w:pPr>
          </w:p>
        </w:tc>
        <w:tc>
          <w:tcPr>
            <w:tcW w:w="2019" w:type="dxa"/>
            <w:tcBorders>
              <w:top w:val="single" w:sz="4" w:space="0" w:color="auto"/>
              <w:left w:val="single" w:sz="4" w:space="0" w:color="auto"/>
              <w:bottom w:val="single" w:sz="4" w:space="0" w:color="auto"/>
              <w:right w:val="single" w:sz="4" w:space="0" w:color="auto"/>
            </w:tcBorders>
            <w:hideMark/>
          </w:tcPr>
          <w:p w14:paraId="2E9EFB7D" w14:textId="77777777" w:rsidR="00C7735D" w:rsidRPr="00B7047E" w:rsidRDefault="006B682A">
            <w:pPr>
              <w:jc w:val="both"/>
              <w:rPr>
                <w:rFonts w:cs="Arial"/>
                <w:bCs/>
                <w:i/>
                <w:iCs/>
                <w:szCs w:val="22"/>
              </w:rPr>
            </w:pPr>
            <w:r>
              <w:rPr>
                <w:rFonts w:cs="Arial"/>
                <w:i/>
                <w:iCs/>
                <w:szCs w:val="22"/>
                <w:lang w:val="pt-BR"/>
              </w:rPr>
              <w:t>[inserir data]</w:t>
            </w:r>
          </w:p>
        </w:tc>
      </w:tr>
      <w:bookmarkEnd w:id="32"/>
    </w:tbl>
    <w:p w14:paraId="613D860C" w14:textId="77777777" w:rsidR="00C7735D" w:rsidRDefault="00C7735D">
      <w:pPr>
        <w:jc w:val="both"/>
        <w:rPr>
          <w:rFonts w:cs="Arial"/>
          <w:b/>
          <w:bCs/>
          <w:smallCaps/>
        </w:rPr>
      </w:pPr>
    </w:p>
    <w:p w14:paraId="66F6B3D6" w14:textId="4843949C" w:rsidR="007F019A" w:rsidRPr="00B8546B" w:rsidRDefault="007F019A" w:rsidP="007F019A">
      <w:pPr>
        <w:jc w:val="both"/>
        <w:rPr>
          <w:rFonts w:cs="Arial"/>
          <w:bCs/>
          <w:i/>
          <w:iCs/>
          <w:szCs w:val="22"/>
          <w:lang w:val="fr-FR"/>
        </w:rPr>
      </w:pPr>
      <w:r>
        <w:rPr>
          <w:rFonts w:cs="Arial"/>
          <w:i/>
          <w:iCs/>
          <w:szCs w:val="22"/>
          <w:lang w:val="pt-BR"/>
        </w:rPr>
        <w:t>* Em caso de respostas com implicações para TDR, cronograma ou custos, o KfW deve ser contatado antecipadamente</w:t>
      </w:r>
    </w:p>
    <w:p w14:paraId="215DFF65" w14:textId="56424222" w:rsidR="007F019A" w:rsidRPr="00B8546B" w:rsidRDefault="007F019A" w:rsidP="007F019A">
      <w:pPr>
        <w:jc w:val="both"/>
        <w:rPr>
          <w:rFonts w:cs="Arial"/>
          <w:b/>
          <w:bCs/>
          <w:smallCaps/>
          <w:lang w:val="fr-FR"/>
        </w:rPr>
      </w:pPr>
      <w:r>
        <w:rPr>
          <w:rFonts w:cs="Arial"/>
          <w:i/>
          <w:iCs/>
          <w:szCs w:val="22"/>
          <w:lang w:val="pt-BR"/>
        </w:rPr>
        <w:t>** Em caso de contrato de mandato, o KfW deve ser contatado com antecedência para qualquer esclarecimento, antes da publicação.</w:t>
      </w:r>
    </w:p>
    <w:p w14:paraId="2E1B99B0" w14:textId="77777777" w:rsidR="007F019A" w:rsidRPr="00B8546B" w:rsidRDefault="007F019A" w:rsidP="007F019A">
      <w:pPr>
        <w:jc w:val="both"/>
        <w:rPr>
          <w:rFonts w:cs="Arial"/>
          <w:b/>
          <w:bCs/>
          <w:smallCaps/>
          <w:lang w:val="fr-FR"/>
        </w:rPr>
      </w:pPr>
    </w:p>
    <w:p w14:paraId="5E23A105" w14:textId="77777777" w:rsidR="003F20B1" w:rsidRPr="00B8546B" w:rsidRDefault="003F20B1">
      <w:pPr>
        <w:jc w:val="both"/>
        <w:rPr>
          <w:rFonts w:cs="Arial"/>
          <w:b/>
          <w:bCs/>
          <w:smallCaps/>
          <w:lang w:val="fr-FR"/>
        </w:rPr>
      </w:pPr>
    </w:p>
    <w:p w14:paraId="17E52D96" w14:textId="77777777" w:rsidR="003F20B1" w:rsidRPr="00B8546B" w:rsidRDefault="003F20B1">
      <w:pPr>
        <w:jc w:val="both"/>
        <w:rPr>
          <w:rFonts w:cs="Arial"/>
          <w:b/>
          <w:bCs/>
          <w:smallCaps/>
          <w:lang w:val="fr-FR"/>
        </w:rPr>
      </w:pPr>
    </w:p>
    <w:p w14:paraId="104C59E5" w14:textId="7FE38DD9" w:rsidR="00C7735D" w:rsidRPr="00B8546B" w:rsidRDefault="00C7735D" w:rsidP="00F011F2">
      <w:pPr>
        <w:jc w:val="both"/>
        <w:rPr>
          <w:rFonts w:cs="Arial"/>
          <w:b/>
          <w:bCs/>
          <w:smallCaps/>
          <w:lang w:val="fr-FR"/>
        </w:rPr>
      </w:pPr>
    </w:p>
    <w:p w14:paraId="5669046A" w14:textId="13D6D008" w:rsidR="00F011F2" w:rsidRPr="00B8546B" w:rsidRDefault="004656DF" w:rsidP="00F011F2">
      <w:pPr>
        <w:pStyle w:val="berschrift2"/>
        <w:rPr>
          <w:sz w:val="24"/>
          <w:szCs w:val="24"/>
          <w:lang w:val="fr-FR"/>
        </w:rPr>
      </w:pPr>
      <w:bookmarkStart w:id="33" w:name="_Toc119492192"/>
      <w:r>
        <w:rPr>
          <w:bCs/>
          <w:sz w:val="24"/>
          <w:szCs w:val="24"/>
          <w:lang w:val="pt-BR"/>
        </w:rPr>
        <w:t>Anexo 7B – Comunicação de Esclarecimentos aos Consultores</w:t>
      </w:r>
      <w:bookmarkEnd w:id="33"/>
    </w:p>
    <w:p w14:paraId="15DB3B37" w14:textId="77777777" w:rsidR="00F011F2" w:rsidRPr="00B8546B" w:rsidRDefault="00F011F2" w:rsidP="00F011F2">
      <w:pPr>
        <w:rPr>
          <w:lang w:val="fr-FR"/>
        </w:rPr>
      </w:pPr>
    </w:p>
    <w:p w14:paraId="167B6541" w14:textId="7C50862B" w:rsidR="00F011F2" w:rsidRPr="00B8546B" w:rsidRDefault="00F011F2" w:rsidP="00F011F2">
      <w:pPr>
        <w:rPr>
          <w:i/>
          <w:iCs/>
          <w:lang w:val="pt-BR"/>
        </w:rPr>
      </w:pPr>
      <w:r>
        <w:rPr>
          <w:lang w:val="pt-BR"/>
        </w:rPr>
        <w:t>[Se aplicável, incluir comprovante de distribuição simultânea para todos os proponentes (por exemplo, captura de tela de e-mail).</w:t>
      </w:r>
      <w:r>
        <w:rPr>
          <w:i/>
          <w:iCs/>
          <w:lang w:val="pt-BR"/>
        </w:rPr>
        <w:t xml:space="preserve"> </w:t>
      </w:r>
      <w:r>
        <w:rPr>
          <w:lang w:val="pt-BR"/>
        </w:rPr>
        <w:t>Se não aplicável, inserir: "não aplicável".]</w:t>
      </w:r>
    </w:p>
    <w:p w14:paraId="57C5B2CB" w14:textId="77777777" w:rsidR="00F011F2" w:rsidRPr="00B8546B" w:rsidRDefault="00F011F2" w:rsidP="00C96057">
      <w:pPr>
        <w:jc w:val="both"/>
        <w:rPr>
          <w:rFonts w:cs="Arial"/>
          <w:b/>
          <w:bCs/>
          <w:smallCaps/>
          <w:lang w:val="pt-BR"/>
        </w:rPr>
      </w:pPr>
    </w:p>
    <w:p w14:paraId="7543E55D" w14:textId="48C30B68" w:rsidR="00F011F2" w:rsidRPr="00B8546B" w:rsidRDefault="00F011F2">
      <w:pPr>
        <w:pStyle w:val="Listenabsatz"/>
        <w:contextualSpacing w:val="0"/>
        <w:jc w:val="both"/>
        <w:rPr>
          <w:rFonts w:ascii="Arial" w:hAnsi="Arial" w:cs="Arial"/>
          <w:b/>
          <w:bCs/>
          <w:smallCaps/>
          <w:lang w:val="pt-BR"/>
        </w:rPr>
      </w:pPr>
    </w:p>
    <w:p w14:paraId="7D9980E6" w14:textId="77777777" w:rsidR="00F011F2" w:rsidRPr="00B8546B" w:rsidRDefault="00F011F2">
      <w:pPr>
        <w:pStyle w:val="Listenabsatz"/>
        <w:contextualSpacing w:val="0"/>
        <w:jc w:val="both"/>
        <w:rPr>
          <w:rFonts w:ascii="Arial" w:hAnsi="Arial" w:cs="Arial"/>
          <w:b/>
          <w:bCs/>
          <w:smallCaps/>
          <w:lang w:val="pt-BR"/>
        </w:rPr>
      </w:pPr>
    </w:p>
    <w:p w14:paraId="6E59532B" w14:textId="77777777" w:rsidR="00FD4D7E" w:rsidRPr="00B8546B" w:rsidRDefault="00FD4D7E">
      <w:pPr>
        <w:pStyle w:val="Listenabsatz"/>
        <w:contextualSpacing w:val="0"/>
        <w:jc w:val="both"/>
        <w:rPr>
          <w:rFonts w:ascii="Arial" w:hAnsi="Arial" w:cs="Arial"/>
          <w:b/>
          <w:bCs/>
          <w:smallCaps/>
          <w:lang w:val="pt-BR"/>
        </w:rPr>
        <w:sectPr w:rsidR="00FD4D7E" w:rsidRPr="00B8546B">
          <w:headerReference w:type="default" r:id="rId22"/>
          <w:headerReference w:type="first" r:id="rId23"/>
          <w:footerReference w:type="first" r:id="rId24"/>
          <w:pgSz w:w="16838" w:h="11906" w:orient="landscape"/>
          <w:pgMar w:top="1800" w:right="1440" w:bottom="1800" w:left="1440" w:header="708" w:footer="708" w:gutter="0"/>
          <w:cols w:space="708"/>
          <w:titlePg/>
          <w:bidi/>
          <w:rtlGutter/>
          <w:docGrid w:linePitch="360"/>
        </w:sectPr>
      </w:pPr>
    </w:p>
    <w:p w14:paraId="09E0BF9C" w14:textId="59071079" w:rsidR="00C7735D" w:rsidRPr="00B8546B" w:rsidRDefault="004656DF" w:rsidP="00984C2A">
      <w:pPr>
        <w:pStyle w:val="berschrift2"/>
        <w:rPr>
          <w:sz w:val="24"/>
          <w:szCs w:val="24"/>
          <w:lang w:val="pt-BR"/>
        </w:rPr>
      </w:pPr>
      <w:bookmarkStart w:id="34" w:name="_Toc119492193"/>
      <w:r>
        <w:rPr>
          <w:bCs/>
          <w:sz w:val="24"/>
          <w:szCs w:val="24"/>
          <w:lang w:val="pt-BR"/>
        </w:rPr>
        <w:lastRenderedPageBreak/>
        <w:t>Anexo 8A – Adendos ao DPSP</w:t>
      </w:r>
      <w:bookmarkEnd w:id="34"/>
    </w:p>
    <w:p w14:paraId="6F894E85" w14:textId="77777777" w:rsidR="00C7735D" w:rsidRPr="00B8546B" w:rsidRDefault="00C7735D">
      <w:pPr>
        <w:jc w:val="both"/>
        <w:rPr>
          <w:rFonts w:cs="Arial"/>
          <w:b/>
          <w:bCs/>
          <w:smallCaps/>
          <w:lang w:val="pt-BR"/>
        </w:rPr>
      </w:pPr>
    </w:p>
    <w:p w14:paraId="539DB0B6" w14:textId="77777777" w:rsidR="00984C2A" w:rsidRPr="00B8546B" w:rsidRDefault="00984C2A">
      <w:pPr>
        <w:jc w:val="both"/>
        <w:rPr>
          <w:rFonts w:cs="Arial"/>
          <w:b/>
          <w:bCs/>
          <w:smallCaps/>
          <w:lang w:val="pt-BR"/>
        </w:rPr>
      </w:pPr>
    </w:p>
    <w:p w14:paraId="52DEECFA" w14:textId="77777777" w:rsidR="00984C2A" w:rsidRPr="00B8546B" w:rsidRDefault="00984C2A" w:rsidP="00984C2A">
      <w:pPr>
        <w:jc w:val="both"/>
        <w:rPr>
          <w:rFonts w:cs="Arial"/>
          <w:i/>
          <w:iCs/>
          <w:lang w:val="pt-BR"/>
        </w:rPr>
      </w:pPr>
      <w:r>
        <w:rPr>
          <w:i/>
          <w:iCs/>
          <w:lang w:val="pt-BR"/>
        </w:rPr>
        <w:t>[se não aplicável, inserir: "não aplicável"]</w:t>
      </w:r>
    </w:p>
    <w:p w14:paraId="4D3606F7" w14:textId="77777777" w:rsidR="00984C2A" w:rsidRPr="00B8546B" w:rsidRDefault="00984C2A" w:rsidP="00984C2A">
      <w:pPr>
        <w:jc w:val="both"/>
        <w:rPr>
          <w:rFonts w:cs="Arial"/>
          <w:b/>
          <w:bCs/>
          <w:smallCaps/>
          <w:lang w:val="pt-BR"/>
        </w:rPr>
      </w:pPr>
    </w:p>
    <w:p w14:paraId="254BE149" w14:textId="77777777" w:rsidR="00F011F2" w:rsidRPr="00B8546B" w:rsidRDefault="00F011F2" w:rsidP="00984C2A">
      <w:pPr>
        <w:rPr>
          <w:rFonts w:cs="Arial"/>
          <w:i/>
          <w:iCs/>
          <w:lang w:val="pt-BR"/>
        </w:rPr>
      </w:pPr>
    </w:p>
    <w:p w14:paraId="21D9E63E" w14:textId="77777777" w:rsidR="00F011F2" w:rsidRPr="00B8546B" w:rsidRDefault="00F011F2" w:rsidP="00984C2A">
      <w:pPr>
        <w:rPr>
          <w:rFonts w:cs="Arial"/>
          <w:i/>
          <w:iCs/>
          <w:lang w:val="pt-BR"/>
        </w:rPr>
      </w:pPr>
    </w:p>
    <w:p w14:paraId="3F62967D" w14:textId="1D9F708C" w:rsidR="00F011F2" w:rsidRPr="00B8546B" w:rsidRDefault="004656DF" w:rsidP="00F011F2">
      <w:pPr>
        <w:pStyle w:val="berschrift2"/>
        <w:rPr>
          <w:sz w:val="24"/>
          <w:szCs w:val="24"/>
          <w:lang w:val="fr-FR"/>
        </w:rPr>
      </w:pPr>
      <w:bookmarkStart w:id="35" w:name="_Toc119492194"/>
      <w:r>
        <w:rPr>
          <w:bCs/>
          <w:sz w:val="24"/>
          <w:szCs w:val="24"/>
          <w:lang w:val="pt-BR"/>
        </w:rPr>
        <w:t>Anexo 8B – Comunicação de Adendos ao DPSP aos Consultores</w:t>
      </w:r>
      <w:bookmarkEnd w:id="35"/>
    </w:p>
    <w:p w14:paraId="44341B91" w14:textId="77777777" w:rsidR="00F011F2" w:rsidRPr="00B8546B" w:rsidRDefault="00F011F2" w:rsidP="00F011F2">
      <w:pPr>
        <w:rPr>
          <w:lang w:val="fr-FR"/>
        </w:rPr>
      </w:pPr>
    </w:p>
    <w:p w14:paraId="032567C7" w14:textId="743FB469" w:rsidR="00F011F2" w:rsidRPr="00B8546B" w:rsidRDefault="00984C2A" w:rsidP="00F011F2">
      <w:pPr>
        <w:jc w:val="both"/>
        <w:rPr>
          <w:rFonts w:cs="Arial"/>
          <w:i/>
          <w:iCs/>
          <w:lang w:val="fr-FR"/>
        </w:rPr>
      </w:pPr>
      <w:r>
        <w:rPr>
          <w:i/>
          <w:iCs/>
          <w:lang w:val="pt-BR"/>
        </w:rPr>
        <w:t>[Se aplicável, incluir comprovantes de distribuição simultânea para todos os proponentes (por exemplo, captura de tela de e-mail). Se não aplicável, inserir "</w:t>
      </w:r>
      <w:r>
        <w:rPr>
          <w:lang w:val="pt-BR"/>
        </w:rPr>
        <w:t>não aplicável</w:t>
      </w:r>
      <w:r>
        <w:rPr>
          <w:i/>
          <w:iCs/>
          <w:lang w:val="pt-BR"/>
        </w:rPr>
        <w:t>"].</w:t>
      </w:r>
    </w:p>
    <w:p w14:paraId="027DC825" w14:textId="4D0ADF4F" w:rsidR="00984C2A" w:rsidRPr="00B8546B" w:rsidRDefault="00984C2A" w:rsidP="00984C2A">
      <w:pPr>
        <w:rPr>
          <w:rFonts w:cs="Arial"/>
          <w:i/>
          <w:iCs/>
          <w:lang w:val="fr-FR"/>
        </w:rPr>
      </w:pPr>
    </w:p>
    <w:p w14:paraId="5608D90C" w14:textId="77777777" w:rsidR="00187048" w:rsidRPr="00B8546B" w:rsidRDefault="00187048" w:rsidP="00984C2A">
      <w:pPr>
        <w:rPr>
          <w:rFonts w:cs="Arial"/>
          <w:i/>
          <w:iCs/>
          <w:lang w:val="fr-FR"/>
        </w:rPr>
      </w:pPr>
    </w:p>
    <w:p w14:paraId="1BCFBB8F" w14:textId="77777777" w:rsidR="00187048" w:rsidRPr="00B8546B" w:rsidRDefault="00187048" w:rsidP="00984C2A">
      <w:pPr>
        <w:rPr>
          <w:rFonts w:cs="Arial"/>
          <w:i/>
          <w:iCs/>
          <w:lang w:val="fr-FR"/>
        </w:rPr>
      </w:pPr>
    </w:p>
    <w:p w14:paraId="41DC5CE3" w14:textId="77777777" w:rsidR="00187048" w:rsidRPr="00B8546B" w:rsidRDefault="00187048" w:rsidP="00984C2A">
      <w:pPr>
        <w:rPr>
          <w:rFonts w:cs="Arial"/>
          <w:i/>
          <w:iCs/>
          <w:lang w:val="fr-FR"/>
        </w:rPr>
      </w:pPr>
    </w:p>
    <w:p w14:paraId="7A709F17" w14:textId="476B2B78" w:rsidR="00E37230" w:rsidRPr="00B8546B" w:rsidRDefault="00E37230">
      <w:pPr>
        <w:rPr>
          <w:rFonts w:cs="Arial"/>
          <w:i/>
          <w:iCs/>
          <w:lang w:val="fr-FR"/>
        </w:rPr>
      </w:pPr>
      <w:r>
        <w:rPr>
          <w:rFonts w:cs="Arial"/>
          <w:i/>
          <w:iCs/>
          <w:lang w:val="pt-BR"/>
        </w:rPr>
        <w:br w:type="page"/>
      </w:r>
    </w:p>
    <w:p w14:paraId="2DE1391C" w14:textId="339C20E6" w:rsidR="00C7735D" w:rsidRPr="00B8546B" w:rsidRDefault="004656DF">
      <w:pPr>
        <w:pStyle w:val="berschrift2"/>
        <w:rPr>
          <w:sz w:val="24"/>
          <w:szCs w:val="24"/>
          <w:lang w:val="fr-FR"/>
        </w:rPr>
      </w:pPr>
      <w:bookmarkStart w:id="36" w:name="_Toc119492195"/>
      <w:r>
        <w:rPr>
          <w:bCs/>
          <w:sz w:val="24"/>
          <w:szCs w:val="24"/>
          <w:lang w:val="pt-BR"/>
        </w:rPr>
        <w:lastRenderedPageBreak/>
        <w:t>Anexo 9 – Protocolo(s) de Abertura</w:t>
      </w:r>
      <w:bookmarkEnd w:id="36"/>
    </w:p>
    <w:p w14:paraId="3458BCF7" w14:textId="77777777" w:rsidR="00C7735D" w:rsidRPr="00B8546B" w:rsidRDefault="00C7735D">
      <w:pPr>
        <w:jc w:val="both"/>
        <w:rPr>
          <w:rFonts w:cs="Arial"/>
          <w:b/>
          <w:bCs/>
          <w:smallCaps/>
          <w:szCs w:val="22"/>
          <w:lang w:val="fr-FR"/>
        </w:rPr>
      </w:pPr>
    </w:p>
    <w:p w14:paraId="4B5628BF" w14:textId="284E5AF9" w:rsidR="00C7735D" w:rsidRPr="00B8546B" w:rsidRDefault="006B682A">
      <w:pPr>
        <w:jc w:val="both"/>
        <w:rPr>
          <w:rFonts w:cs="Arial"/>
          <w:bCs/>
          <w:i/>
          <w:szCs w:val="22"/>
          <w:lang w:val="fr-FR"/>
        </w:rPr>
      </w:pPr>
      <w:r>
        <w:rPr>
          <w:rFonts w:cs="Arial"/>
          <w:i/>
          <w:iCs/>
          <w:szCs w:val="22"/>
          <w:lang w:val="pt-BR"/>
        </w:rPr>
        <w:t>[O Protocolo de Abertura deve conter pelo menos as seguintes informações mínimas:</w:t>
      </w:r>
    </w:p>
    <w:p w14:paraId="4365F922" w14:textId="77777777" w:rsidR="00C7735D" w:rsidRPr="00B7047E" w:rsidRDefault="006B682A">
      <w:pPr>
        <w:pStyle w:val="Listenabsatz"/>
        <w:numPr>
          <w:ilvl w:val="0"/>
          <w:numId w:val="33"/>
        </w:numPr>
        <w:jc w:val="both"/>
        <w:rPr>
          <w:rFonts w:ascii="Arial" w:hAnsi="Arial" w:cs="Arial"/>
          <w:bCs/>
          <w:i/>
        </w:rPr>
      </w:pPr>
      <w:r>
        <w:rPr>
          <w:rFonts w:ascii="Arial" w:hAnsi="Arial" w:cs="Arial"/>
          <w:i/>
          <w:iCs/>
          <w:lang w:val="pt-BR"/>
        </w:rPr>
        <w:t>data, hora, plataforma de apresentação, prazo</w:t>
      </w:r>
    </w:p>
    <w:p w14:paraId="3A136DB6" w14:textId="77777777" w:rsidR="00C7735D" w:rsidRPr="00B7047E" w:rsidRDefault="006B682A">
      <w:pPr>
        <w:pStyle w:val="Listenabsatz"/>
        <w:numPr>
          <w:ilvl w:val="0"/>
          <w:numId w:val="33"/>
        </w:numPr>
        <w:jc w:val="both"/>
        <w:rPr>
          <w:rFonts w:ascii="Arial" w:hAnsi="Arial" w:cs="Arial"/>
          <w:bCs/>
          <w:i/>
        </w:rPr>
      </w:pPr>
      <w:r>
        <w:rPr>
          <w:rFonts w:ascii="Arial" w:hAnsi="Arial" w:cs="Arial"/>
          <w:i/>
          <w:iCs/>
          <w:lang w:val="pt-BR"/>
        </w:rPr>
        <w:t>data, hora, endereço de abertura/download</w:t>
      </w:r>
    </w:p>
    <w:p w14:paraId="1664A939" w14:textId="615B5557" w:rsidR="00C7735D" w:rsidRPr="00B8546B" w:rsidRDefault="006B682A">
      <w:pPr>
        <w:pStyle w:val="Listenabsatz"/>
        <w:numPr>
          <w:ilvl w:val="0"/>
          <w:numId w:val="33"/>
        </w:numPr>
        <w:jc w:val="both"/>
        <w:rPr>
          <w:rFonts w:ascii="Arial" w:hAnsi="Arial" w:cs="Arial"/>
          <w:bCs/>
          <w:i/>
          <w:lang w:val="fr-FR"/>
        </w:rPr>
      </w:pPr>
      <w:r>
        <w:rPr>
          <w:rFonts w:ascii="Arial" w:hAnsi="Arial" w:cs="Arial"/>
          <w:lang w:val="pt-BR"/>
        </w:rPr>
        <w:t>nomes e função das testemunhas, por exemplo, comitê de avaliação de licitação, Agente de Licitação</w:t>
      </w:r>
    </w:p>
    <w:p w14:paraId="2EBCBBD6" w14:textId="77777777" w:rsidR="00C7735D" w:rsidRPr="00B7047E" w:rsidRDefault="006B682A">
      <w:pPr>
        <w:pStyle w:val="Listenabsatz"/>
        <w:numPr>
          <w:ilvl w:val="0"/>
          <w:numId w:val="33"/>
        </w:numPr>
        <w:autoSpaceDE w:val="0"/>
        <w:autoSpaceDN w:val="0"/>
        <w:adjustRightInd w:val="0"/>
        <w:rPr>
          <w:rFonts w:ascii="Arial" w:hAnsi="Arial" w:cs="Arial"/>
          <w:bCs/>
          <w:i/>
        </w:rPr>
      </w:pPr>
      <w:r>
        <w:rPr>
          <w:rFonts w:ascii="Arial" w:hAnsi="Arial" w:cs="Arial"/>
          <w:lang w:val="pt-BR"/>
        </w:rPr>
        <w:t>Declaração sobre o status dos envelopes:</w:t>
      </w:r>
    </w:p>
    <w:p w14:paraId="197EC933" w14:textId="77777777" w:rsidR="00C7735D" w:rsidRPr="00B7047E" w:rsidRDefault="006B682A">
      <w:pPr>
        <w:pStyle w:val="Listenabsatz"/>
        <w:autoSpaceDE w:val="0"/>
        <w:autoSpaceDN w:val="0"/>
        <w:adjustRightInd w:val="0"/>
        <w:ind w:firstLine="698"/>
        <w:rPr>
          <w:rFonts w:ascii="Arial" w:hAnsi="Arial" w:cs="Arial"/>
          <w:bCs/>
          <w:i/>
        </w:rPr>
      </w:pPr>
      <w:r>
        <w:rPr>
          <w:rFonts w:ascii="Arial" w:hAnsi="Arial" w:cs="Arial"/>
          <w:lang w:val="pt-BR"/>
        </w:rPr>
        <w:t></w:t>
      </w:r>
      <w:r>
        <w:rPr>
          <w:rFonts w:ascii="Arial" w:hAnsi="Arial" w:cs="Arial"/>
          <w:i/>
          <w:iCs/>
          <w:lang w:val="pt-BR"/>
        </w:rPr>
        <w:t xml:space="preserve"> entrega pontual ou atrasada</w:t>
      </w:r>
      <w:r>
        <w:rPr>
          <w:rFonts w:ascii="Arial" w:hAnsi="Arial" w:cs="Arial"/>
          <w:lang w:val="pt-BR"/>
        </w:rPr>
        <w:t>,</w:t>
      </w:r>
    </w:p>
    <w:p w14:paraId="2FF975CE" w14:textId="77777777" w:rsidR="00C7735D" w:rsidRPr="00B8546B" w:rsidRDefault="006B682A">
      <w:pPr>
        <w:pStyle w:val="Listenabsatz"/>
        <w:autoSpaceDE w:val="0"/>
        <w:autoSpaceDN w:val="0"/>
        <w:adjustRightInd w:val="0"/>
        <w:ind w:firstLine="698"/>
        <w:rPr>
          <w:rFonts w:ascii="Arial" w:hAnsi="Arial" w:cs="Arial"/>
          <w:bCs/>
          <w:i/>
          <w:lang w:val="fr-FR"/>
        </w:rPr>
      </w:pPr>
      <w:r>
        <w:rPr>
          <w:rFonts w:ascii="Arial" w:hAnsi="Arial" w:cs="Arial"/>
          <w:lang w:val="pt-BR"/>
        </w:rPr>
        <w:t></w:t>
      </w:r>
      <w:r>
        <w:rPr>
          <w:rFonts w:ascii="Arial" w:hAnsi="Arial" w:cs="Arial"/>
          <w:i/>
          <w:iCs/>
          <w:lang w:val="pt-BR"/>
        </w:rPr>
        <w:t xml:space="preserve"> número de originais/cópias da oferta,</w:t>
      </w:r>
    </w:p>
    <w:p w14:paraId="1029363B" w14:textId="77777777" w:rsidR="00C7735D" w:rsidRPr="00B7047E" w:rsidRDefault="006B682A">
      <w:pPr>
        <w:pStyle w:val="Listenabsatz"/>
        <w:autoSpaceDE w:val="0"/>
        <w:autoSpaceDN w:val="0"/>
        <w:adjustRightInd w:val="0"/>
        <w:ind w:firstLine="698"/>
        <w:rPr>
          <w:rFonts w:ascii="Arial" w:hAnsi="Arial" w:cs="Arial"/>
          <w:bCs/>
          <w:i/>
        </w:rPr>
      </w:pPr>
      <w:r>
        <w:rPr>
          <w:rFonts w:ascii="Arial" w:hAnsi="Arial" w:cs="Arial"/>
          <w:lang w:val="pt-BR"/>
        </w:rPr>
        <w:t></w:t>
      </w:r>
      <w:r>
        <w:rPr>
          <w:rFonts w:ascii="Arial" w:hAnsi="Arial" w:cs="Arial"/>
          <w:i/>
          <w:iCs/>
          <w:lang w:val="pt-BR"/>
        </w:rPr>
        <w:t xml:space="preserve"> envelope(s) selado(s) corretamente</w:t>
      </w:r>
      <w:r>
        <w:rPr>
          <w:rFonts w:ascii="Arial" w:hAnsi="Arial" w:cs="Arial"/>
          <w:lang w:val="pt-BR"/>
        </w:rPr>
        <w:t>;</w:t>
      </w:r>
    </w:p>
    <w:p w14:paraId="18123979" w14:textId="77777777" w:rsidR="00C7735D" w:rsidRPr="00B7047E" w:rsidRDefault="006B682A">
      <w:pPr>
        <w:pStyle w:val="Listenabsatz"/>
        <w:numPr>
          <w:ilvl w:val="0"/>
          <w:numId w:val="33"/>
        </w:numPr>
        <w:autoSpaceDE w:val="0"/>
        <w:autoSpaceDN w:val="0"/>
        <w:adjustRightInd w:val="0"/>
        <w:rPr>
          <w:rFonts w:ascii="Arial" w:hAnsi="Arial" w:cs="Arial"/>
          <w:bCs/>
          <w:i/>
        </w:rPr>
      </w:pPr>
      <w:r>
        <w:rPr>
          <w:rFonts w:ascii="Arial" w:hAnsi="Arial" w:cs="Arial"/>
          <w:i/>
          <w:iCs/>
          <w:lang w:val="pt-BR"/>
        </w:rPr>
        <w:t>Breve descrição do processo de abertura:</w:t>
      </w:r>
    </w:p>
    <w:p w14:paraId="0E3387BD" w14:textId="77777777" w:rsidR="00C7735D" w:rsidRPr="00B8546B" w:rsidRDefault="006B682A">
      <w:pPr>
        <w:pStyle w:val="Listenabsatz"/>
        <w:autoSpaceDE w:val="0"/>
        <w:autoSpaceDN w:val="0"/>
        <w:adjustRightInd w:val="0"/>
        <w:ind w:left="1560" w:hanging="142"/>
        <w:rPr>
          <w:rFonts w:ascii="Arial" w:hAnsi="Arial" w:cs="Arial"/>
          <w:bCs/>
          <w:i/>
          <w:lang w:val="fr-FR"/>
        </w:rPr>
      </w:pPr>
      <w:r>
        <w:rPr>
          <w:rFonts w:ascii="Arial" w:hAnsi="Arial" w:cs="Arial"/>
          <w:lang w:val="pt-BR"/>
        </w:rPr>
        <w:t></w:t>
      </w:r>
      <w:r>
        <w:rPr>
          <w:rFonts w:ascii="Arial" w:hAnsi="Arial" w:cs="Arial"/>
          <w:i/>
          <w:iCs/>
          <w:lang w:val="pt-BR"/>
        </w:rPr>
        <w:t xml:space="preserve"> Que envelope foi aberto</w:t>
      </w:r>
      <w:r>
        <w:rPr>
          <w:rFonts w:ascii="Arial" w:hAnsi="Arial" w:cs="Arial"/>
          <w:lang w:val="pt-BR"/>
        </w:rPr>
        <w:t>?</w:t>
      </w:r>
      <w:r>
        <w:rPr>
          <w:rFonts w:ascii="Arial" w:hAnsi="Arial" w:cs="Arial"/>
          <w:i/>
          <w:iCs/>
          <w:lang w:val="pt-BR"/>
        </w:rPr>
        <w:t xml:space="preserve"> Envelope externo/interno? </w:t>
      </w:r>
    </w:p>
    <w:p w14:paraId="69EB1AA6" w14:textId="77777777" w:rsidR="00C7735D" w:rsidRPr="00B7047E" w:rsidRDefault="006B682A">
      <w:pPr>
        <w:pStyle w:val="Listenabsatz"/>
        <w:autoSpaceDE w:val="0"/>
        <w:autoSpaceDN w:val="0"/>
        <w:adjustRightInd w:val="0"/>
        <w:ind w:left="1560" w:hanging="142"/>
        <w:rPr>
          <w:rFonts w:ascii="Arial" w:hAnsi="Arial" w:cs="Arial"/>
          <w:bCs/>
          <w:i/>
        </w:rPr>
      </w:pPr>
      <w:r>
        <w:rPr>
          <w:rFonts w:ascii="Arial" w:hAnsi="Arial" w:cs="Arial"/>
          <w:lang w:val="pt-BR"/>
        </w:rPr>
        <w:t></w:t>
      </w:r>
      <w:r>
        <w:rPr>
          <w:rFonts w:ascii="Arial" w:hAnsi="Arial" w:cs="Arial"/>
          <w:i/>
          <w:iCs/>
          <w:lang w:val="pt-BR"/>
        </w:rPr>
        <w:t xml:space="preserve"> Que envelopes permanecem fechados</w:t>
      </w:r>
      <w:r>
        <w:rPr>
          <w:rFonts w:ascii="Arial" w:hAnsi="Arial" w:cs="Arial"/>
          <w:lang w:val="pt-BR"/>
        </w:rPr>
        <w:t>?</w:t>
      </w:r>
    </w:p>
    <w:p w14:paraId="7B6A4CF6" w14:textId="77777777" w:rsidR="00C7735D" w:rsidRPr="00B7047E" w:rsidRDefault="006B682A">
      <w:pPr>
        <w:pStyle w:val="Listenabsatz"/>
        <w:numPr>
          <w:ilvl w:val="0"/>
          <w:numId w:val="33"/>
        </w:numPr>
        <w:jc w:val="both"/>
        <w:rPr>
          <w:rFonts w:ascii="Arial" w:hAnsi="Arial" w:cs="Arial"/>
          <w:bCs/>
          <w:i/>
        </w:rPr>
      </w:pPr>
      <w:r>
        <w:rPr>
          <w:rFonts w:ascii="Arial" w:hAnsi="Arial" w:cs="Arial"/>
          <w:lang w:val="pt-BR"/>
        </w:rPr>
        <w:t>Detalhes por abertura individual:</w:t>
      </w:r>
    </w:p>
    <w:p w14:paraId="38176078" w14:textId="77777777" w:rsidR="00C7735D" w:rsidRPr="00B7047E" w:rsidRDefault="006B682A">
      <w:pPr>
        <w:pStyle w:val="Listenabsatz"/>
        <w:numPr>
          <w:ilvl w:val="1"/>
          <w:numId w:val="33"/>
        </w:numPr>
        <w:jc w:val="both"/>
        <w:rPr>
          <w:rFonts w:ascii="Arial" w:hAnsi="Arial" w:cs="Arial"/>
          <w:bCs/>
          <w:i/>
        </w:rPr>
      </w:pPr>
      <w:r>
        <w:rPr>
          <w:rFonts w:ascii="Arial" w:hAnsi="Arial" w:cs="Arial"/>
          <w:lang w:val="pt-BR"/>
        </w:rPr>
        <w:t>nome e endereço do proponente (em caso de JV, fornecer os detalhes para todos os parceiros da JV,</w:t>
      </w:r>
    </w:p>
    <w:p w14:paraId="73DCB308" w14:textId="77777777" w:rsidR="00C7735D" w:rsidRPr="00B8546B" w:rsidRDefault="006B682A">
      <w:pPr>
        <w:pStyle w:val="Listenabsatz"/>
        <w:numPr>
          <w:ilvl w:val="1"/>
          <w:numId w:val="33"/>
        </w:numPr>
        <w:jc w:val="both"/>
        <w:rPr>
          <w:rFonts w:ascii="Arial" w:hAnsi="Arial" w:cs="Arial"/>
          <w:bCs/>
          <w:i/>
          <w:lang w:val="fr-FR"/>
        </w:rPr>
      </w:pPr>
      <w:r>
        <w:rPr>
          <w:rFonts w:ascii="Arial" w:hAnsi="Arial" w:cs="Arial"/>
          <w:i/>
          <w:iCs/>
          <w:lang w:val="pt-BR"/>
        </w:rPr>
        <w:t>a presença ou ausência de um Formulário de Apresentação de Proposta Técnica (TECH-1) assinado</w:t>
      </w:r>
    </w:p>
    <w:p w14:paraId="74CD3922" w14:textId="77777777" w:rsidR="00C7735D" w:rsidRPr="00B8546B" w:rsidRDefault="006B682A">
      <w:pPr>
        <w:pStyle w:val="Listenabsatz"/>
        <w:numPr>
          <w:ilvl w:val="1"/>
          <w:numId w:val="33"/>
        </w:numPr>
        <w:jc w:val="both"/>
        <w:rPr>
          <w:rFonts w:ascii="Arial" w:hAnsi="Arial" w:cs="Arial"/>
          <w:bCs/>
          <w:i/>
          <w:lang w:val="fr-FR"/>
        </w:rPr>
      </w:pPr>
      <w:r>
        <w:rPr>
          <w:rFonts w:ascii="Arial" w:hAnsi="Arial" w:cs="Arial"/>
          <w:i/>
          <w:iCs/>
          <w:lang w:val="pt-BR"/>
        </w:rPr>
        <w:t>a presença ou ausência de um envelope devidamente selado/separado com a Proposta Financeira</w:t>
      </w:r>
    </w:p>
    <w:p w14:paraId="0015B7AE" w14:textId="77777777" w:rsidR="00C7735D" w:rsidRPr="00B8546B" w:rsidRDefault="006B682A">
      <w:pPr>
        <w:pStyle w:val="Listenabsatz"/>
        <w:numPr>
          <w:ilvl w:val="1"/>
          <w:numId w:val="33"/>
        </w:numPr>
        <w:jc w:val="both"/>
        <w:rPr>
          <w:rFonts w:ascii="Arial" w:hAnsi="Arial" w:cs="Arial"/>
          <w:bCs/>
          <w:i/>
          <w:lang w:val="fr-FR"/>
        </w:rPr>
      </w:pPr>
      <w:r>
        <w:rPr>
          <w:rFonts w:ascii="Arial" w:hAnsi="Arial" w:cs="Arial"/>
          <w:i/>
          <w:iCs/>
          <w:lang w:val="pt-BR"/>
        </w:rPr>
        <w:t>a presença ou ausência da Declaração de Compromisso (TECH-2)</w:t>
      </w:r>
    </w:p>
    <w:p w14:paraId="5C343818" w14:textId="77777777" w:rsidR="00C7735D" w:rsidRPr="00B8546B" w:rsidRDefault="006B682A">
      <w:pPr>
        <w:pStyle w:val="Listenabsatz"/>
        <w:numPr>
          <w:ilvl w:val="1"/>
          <w:numId w:val="33"/>
        </w:numPr>
        <w:jc w:val="both"/>
        <w:rPr>
          <w:rFonts w:ascii="Arial" w:hAnsi="Arial" w:cs="Arial"/>
          <w:bCs/>
          <w:i/>
          <w:lang w:val="fr-FR"/>
        </w:rPr>
      </w:pPr>
      <w:r>
        <w:rPr>
          <w:rFonts w:ascii="Arial" w:hAnsi="Arial" w:cs="Arial"/>
          <w:i/>
          <w:iCs/>
          <w:lang w:val="pt-BR"/>
        </w:rPr>
        <w:t>quaisquer modificações na Proposta apresentadas antes do prazo de apresentação da Proposta</w:t>
      </w:r>
    </w:p>
    <w:p w14:paraId="5A58DF2A" w14:textId="77777777" w:rsidR="00C7735D" w:rsidRPr="00B8546B" w:rsidRDefault="006B682A">
      <w:pPr>
        <w:pStyle w:val="Listenabsatz"/>
        <w:numPr>
          <w:ilvl w:val="1"/>
          <w:numId w:val="33"/>
        </w:numPr>
        <w:jc w:val="both"/>
        <w:rPr>
          <w:rFonts w:ascii="Arial" w:hAnsi="Arial" w:cs="Arial"/>
          <w:bCs/>
          <w:i/>
          <w:lang w:val="fr-FR"/>
        </w:rPr>
      </w:pPr>
      <w:r>
        <w:rPr>
          <w:rFonts w:ascii="Arial" w:hAnsi="Arial" w:cs="Arial"/>
          <w:i/>
          <w:iCs/>
          <w:lang w:val="pt-BR"/>
        </w:rPr>
        <w:t>quaisquer outras informações consideradas apropriadas ou conforme indicado na Ficha de Dados</w:t>
      </w:r>
    </w:p>
    <w:p w14:paraId="1E762BB2" w14:textId="15CAAE49" w:rsidR="00C7735D" w:rsidRPr="00B7047E" w:rsidRDefault="006B682A">
      <w:pPr>
        <w:pStyle w:val="Listenabsatz"/>
        <w:numPr>
          <w:ilvl w:val="1"/>
          <w:numId w:val="33"/>
        </w:numPr>
        <w:jc w:val="both"/>
        <w:rPr>
          <w:rFonts w:ascii="Arial" w:hAnsi="Arial" w:cs="Arial"/>
          <w:bCs/>
          <w:i/>
        </w:rPr>
      </w:pPr>
      <w:r>
        <w:rPr>
          <w:rFonts w:ascii="Arial" w:hAnsi="Arial" w:cs="Arial"/>
          <w:lang w:val="pt-BR"/>
        </w:rPr>
        <w:t>assinaturas de todas as testemunhas]</w:t>
      </w:r>
    </w:p>
    <w:p w14:paraId="3677128C" w14:textId="77777777" w:rsidR="00C7735D" w:rsidRPr="00EA7858" w:rsidRDefault="00C7735D">
      <w:pPr>
        <w:jc w:val="both"/>
        <w:rPr>
          <w:rFonts w:cs="Arial"/>
          <w:b/>
          <w:bCs/>
          <w:smallCaps/>
          <w:lang w:val="en-US"/>
        </w:rPr>
      </w:pPr>
    </w:p>
    <w:p w14:paraId="110F5842" w14:textId="77777777" w:rsidR="00C7735D" w:rsidRPr="00EA7858" w:rsidRDefault="00C7735D">
      <w:pPr>
        <w:jc w:val="both"/>
        <w:rPr>
          <w:rFonts w:cs="Arial"/>
          <w:b/>
          <w:bCs/>
          <w:smallCaps/>
          <w:lang w:val="en-US"/>
        </w:rPr>
      </w:pPr>
    </w:p>
    <w:p w14:paraId="2E171AC8" w14:textId="77777777" w:rsidR="00E37230" w:rsidRPr="00EA7858" w:rsidRDefault="00E37230">
      <w:pPr>
        <w:rPr>
          <w:rFonts w:eastAsiaTheme="majorEastAsia" w:cstheme="majorBidi"/>
          <w:b/>
          <w:sz w:val="24"/>
          <w:szCs w:val="24"/>
          <w:lang w:val="en-US"/>
        </w:rPr>
      </w:pPr>
      <w:bookmarkStart w:id="37" w:name="_Toc57545397"/>
      <w:r>
        <w:rPr>
          <w:sz w:val="24"/>
          <w:szCs w:val="24"/>
          <w:lang w:val="pt-BR"/>
        </w:rPr>
        <w:br w:type="page"/>
      </w:r>
    </w:p>
    <w:p w14:paraId="093819EA" w14:textId="4CEC9AE0" w:rsidR="00C7735D" w:rsidRPr="00B8546B" w:rsidRDefault="004656DF">
      <w:pPr>
        <w:pStyle w:val="berschrift2"/>
        <w:rPr>
          <w:sz w:val="24"/>
          <w:szCs w:val="24"/>
          <w:lang w:val="fr-FR"/>
        </w:rPr>
      </w:pPr>
      <w:bookmarkStart w:id="38" w:name="_Toc119492196"/>
      <w:r>
        <w:rPr>
          <w:bCs/>
          <w:sz w:val="24"/>
          <w:szCs w:val="24"/>
          <w:lang w:val="pt-BR"/>
        </w:rPr>
        <w:lastRenderedPageBreak/>
        <w:t>Anexo 10 – Esclarecimentos Individuais durante a Avaliação</w:t>
      </w:r>
      <w:bookmarkEnd w:id="37"/>
      <w:bookmarkEnd w:id="38"/>
    </w:p>
    <w:p w14:paraId="2E26730D" w14:textId="77777777" w:rsidR="00984C2A" w:rsidRPr="00B8546B" w:rsidRDefault="00984C2A">
      <w:pPr>
        <w:rPr>
          <w:i/>
          <w:iCs/>
          <w:noProof/>
          <w:lang w:val="fr-FR"/>
        </w:rPr>
      </w:pPr>
      <w:bookmarkStart w:id="39" w:name="_Hlk57751386"/>
    </w:p>
    <w:p w14:paraId="3DCC6B75" w14:textId="77777777" w:rsidR="00984C2A" w:rsidRPr="00B8546B" w:rsidRDefault="00984C2A">
      <w:pPr>
        <w:rPr>
          <w:i/>
          <w:iCs/>
          <w:noProof/>
          <w:lang w:val="fr-FR"/>
        </w:rPr>
      </w:pPr>
    </w:p>
    <w:p w14:paraId="4846CF4B" w14:textId="34EE8761" w:rsidR="00C7735D" w:rsidRPr="00B8546B" w:rsidRDefault="006B682A">
      <w:pPr>
        <w:rPr>
          <w:i/>
          <w:iCs/>
          <w:noProof/>
          <w:lang w:val="fr-FR"/>
        </w:rPr>
      </w:pPr>
      <w:r>
        <w:rPr>
          <w:noProof/>
          <w:lang w:val="pt-BR"/>
        </w:rPr>
        <w:t>[Se aplicável, inserir documentação, por exemplo, correspondência por e-mail, se houver.</w:t>
      </w:r>
      <w:r>
        <w:rPr>
          <w:i/>
          <w:iCs/>
          <w:noProof/>
          <w:lang w:val="pt-BR"/>
        </w:rPr>
        <w:t xml:space="preserve"> </w:t>
      </w:r>
      <w:r>
        <w:rPr>
          <w:noProof/>
          <w:lang w:val="pt-BR"/>
        </w:rPr>
        <w:t>Se não aplicável, inserir "não aplicável".]</w:t>
      </w:r>
    </w:p>
    <w:bookmarkEnd w:id="39"/>
    <w:p w14:paraId="494D86E7" w14:textId="77F97DF7" w:rsidR="00C7735D" w:rsidRPr="00B8546B" w:rsidRDefault="00C7735D">
      <w:pPr>
        <w:rPr>
          <w:i/>
          <w:iCs/>
          <w:noProof/>
          <w:lang w:val="fr-FR"/>
        </w:rPr>
      </w:pPr>
    </w:p>
    <w:p w14:paraId="269DAEB4" w14:textId="77777777" w:rsidR="00187048" w:rsidRPr="00B8546B" w:rsidRDefault="00187048">
      <w:pPr>
        <w:rPr>
          <w:i/>
          <w:iCs/>
          <w:noProof/>
          <w:lang w:val="fr-FR"/>
        </w:rPr>
      </w:pPr>
    </w:p>
    <w:p w14:paraId="6ECCB1FC" w14:textId="27007049" w:rsidR="00187048" w:rsidRPr="00B8546B" w:rsidRDefault="00187048">
      <w:pPr>
        <w:rPr>
          <w:i/>
          <w:iCs/>
          <w:noProof/>
          <w:lang w:val="fr-FR"/>
        </w:rPr>
      </w:pPr>
    </w:p>
    <w:p w14:paraId="56E073EA" w14:textId="76588E08" w:rsidR="00E37230" w:rsidRPr="00B8546B" w:rsidRDefault="00E37230">
      <w:pPr>
        <w:rPr>
          <w:i/>
          <w:iCs/>
          <w:noProof/>
          <w:lang w:val="fr-FR"/>
        </w:rPr>
      </w:pPr>
    </w:p>
    <w:p w14:paraId="3E4DBDF2" w14:textId="477CBC43" w:rsidR="00E37230" w:rsidRPr="00B8546B" w:rsidRDefault="00E37230">
      <w:pPr>
        <w:rPr>
          <w:i/>
          <w:iCs/>
          <w:noProof/>
          <w:lang w:val="fr-FR"/>
        </w:rPr>
      </w:pPr>
    </w:p>
    <w:p w14:paraId="174F3DE5" w14:textId="56062EB7" w:rsidR="00E37230" w:rsidRPr="00B8546B" w:rsidRDefault="00E37230">
      <w:pPr>
        <w:rPr>
          <w:i/>
          <w:iCs/>
          <w:noProof/>
          <w:lang w:val="fr-FR"/>
        </w:rPr>
      </w:pPr>
      <w:r>
        <w:rPr>
          <w:i/>
          <w:iCs/>
          <w:noProof/>
          <w:lang w:val="pt-BR"/>
        </w:rPr>
        <w:br w:type="page"/>
      </w:r>
    </w:p>
    <w:p w14:paraId="531EE546" w14:textId="5B9AD280" w:rsidR="00187048" w:rsidRPr="00B8546B" w:rsidRDefault="004656DF" w:rsidP="00187048">
      <w:pPr>
        <w:pStyle w:val="berschrift2"/>
        <w:rPr>
          <w:sz w:val="24"/>
          <w:szCs w:val="24"/>
          <w:lang w:val="fr-FR"/>
        </w:rPr>
      </w:pPr>
      <w:bookmarkStart w:id="40" w:name="_Toc119492197"/>
      <w:r>
        <w:rPr>
          <w:bCs/>
          <w:sz w:val="24"/>
          <w:szCs w:val="24"/>
          <w:lang w:val="pt-BR"/>
        </w:rPr>
        <w:lastRenderedPageBreak/>
        <w:t xml:space="preserve">Anexo 11 – </w:t>
      </w:r>
      <w:r>
        <w:rPr>
          <w:bCs/>
          <w:lang w:val="pt-BR"/>
        </w:rPr>
        <w:t>Membros do Comitê de Avaliação de Licitação</w:t>
      </w:r>
      <w:bookmarkEnd w:id="40"/>
    </w:p>
    <w:p w14:paraId="5A15EAF9" w14:textId="77777777" w:rsidR="00187048" w:rsidRPr="00B8546B" w:rsidRDefault="00187048">
      <w:pPr>
        <w:rPr>
          <w:i/>
          <w:iCs/>
          <w:noProof/>
          <w:lang w:val="fr-FR"/>
        </w:rPr>
      </w:pPr>
    </w:p>
    <w:p w14:paraId="71164827" w14:textId="77777777" w:rsidR="00187048" w:rsidRPr="00B8546B" w:rsidRDefault="00187048">
      <w:pPr>
        <w:rPr>
          <w:i/>
          <w:iCs/>
          <w:noProof/>
          <w:lang w:val="fr-FR"/>
        </w:rPr>
      </w:pPr>
    </w:p>
    <w:p w14:paraId="31AD19A4" w14:textId="77777777" w:rsidR="00187048" w:rsidRPr="00B8546B" w:rsidRDefault="00187048">
      <w:pPr>
        <w:rPr>
          <w:i/>
          <w:iCs/>
          <w:noProof/>
          <w:lang w:val="fr-FR"/>
        </w:rPr>
      </w:pPr>
    </w:p>
    <w:p w14:paraId="77192D5F" w14:textId="77777777" w:rsidR="00187048" w:rsidRPr="00B8546B" w:rsidRDefault="00187048">
      <w:pPr>
        <w:rPr>
          <w:i/>
          <w:iCs/>
          <w:noProof/>
          <w:lang w:val="fr-FR"/>
        </w:rPr>
      </w:pPr>
    </w:p>
    <w:p w14:paraId="28B938D6" w14:textId="057EDC0A" w:rsidR="00E37230" w:rsidRPr="00B8546B" w:rsidRDefault="00E37230">
      <w:pPr>
        <w:rPr>
          <w:i/>
          <w:iCs/>
          <w:noProof/>
          <w:lang w:val="fr-FR"/>
        </w:rPr>
      </w:pPr>
      <w:r>
        <w:rPr>
          <w:i/>
          <w:iCs/>
          <w:noProof/>
          <w:lang w:val="pt-BR"/>
        </w:rPr>
        <w:br w:type="page"/>
      </w:r>
    </w:p>
    <w:p w14:paraId="22911762" w14:textId="203D717E" w:rsidR="003468FA" w:rsidRPr="00B8546B" w:rsidRDefault="004656DF" w:rsidP="003468FA">
      <w:pPr>
        <w:pStyle w:val="berschrift2"/>
        <w:rPr>
          <w:sz w:val="24"/>
          <w:szCs w:val="24"/>
          <w:lang w:val="fr-FR"/>
        </w:rPr>
      </w:pPr>
      <w:bookmarkStart w:id="41" w:name="_Toc119492198"/>
      <w:r>
        <w:rPr>
          <w:bCs/>
          <w:sz w:val="24"/>
          <w:szCs w:val="24"/>
          <w:lang w:val="pt-BR"/>
        </w:rPr>
        <w:lastRenderedPageBreak/>
        <w:t>Anexo 12 – Matriz de Avaliação Técnica Detalhada</w:t>
      </w:r>
      <w:bookmarkEnd w:id="41"/>
    </w:p>
    <w:p w14:paraId="333ACC8A" w14:textId="77777777" w:rsidR="003468FA" w:rsidRPr="00B8546B" w:rsidRDefault="003468FA" w:rsidP="003468FA">
      <w:pPr>
        <w:pStyle w:val="berschrift2"/>
        <w:rPr>
          <w:sz w:val="24"/>
          <w:szCs w:val="24"/>
          <w:lang w:val="fr-FR"/>
        </w:rPr>
      </w:pPr>
    </w:p>
    <w:p w14:paraId="71C59DFA" w14:textId="77777777" w:rsidR="003468FA" w:rsidRPr="00B8546B" w:rsidRDefault="003468FA" w:rsidP="003468FA">
      <w:pPr>
        <w:jc w:val="both"/>
        <w:rPr>
          <w:rFonts w:cs="Arial"/>
          <w:b/>
          <w:bCs/>
          <w:smallCaps/>
          <w:lang w:val="fr-FR"/>
        </w:rPr>
      </w:pPr>
    </w:p>
    <w:p w14:paraId="44955E54" w14:textId="77777777" w:rsidR="003468FA" w:rsidRPr="00B8546B" w:rsidRDefault="003468FA" w:rsidP="003468FA">
      <w:pPr>
        <w:rPr>
          <w:i/>
          <w:iCs/>
          <w:noProof/>
          <w:lang w:val="fr-FR"/>
        </w:rPr>
      </w:pPr>
      <w:r>
        <w:rPr>
          <w:i/>
          <w:iCs/>
          <w:noProof/>
          <w:lang w:val="pt-BR"/>
        </w:rPr>
        <w:t>[inserir matriz de avaliação detalhada e preenchida</w:t>
      </w:r>
    </w:p>
    <w:p w14:paraId="44C5BDD7" w14:textId="77777777" w:rsidR="003468FA" w:rsidRPr="00B8546B" w:rsidRDefault="003468FA">
      <w:pPr>
        <w:jc w:val="both"/>
        <w:rPr>
          <w:rFonts w:cs="Arial"/>
          <w:b/>
          <w:bCs/>
          <w:smallCaps/>
          <w:lang w:val="fr-FR"/>
        </w:rPr>
      </w:pPr>
    </w:p>
    <w:sectPr w:rsidR="003468FA" w:rsidRPr="00B8546B" w:rsidSect="00E37230">
      <w:headerReference w:type="first" r:id="rId25"/>
      <w:pgSz w:w="11906" w:h="16838"/>
      <w:pgMar w:top="2166"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D989" w14:textId="77777777" w:rsidR="002B37C8" w:rsidRDefault="002B37C8">
      <w:r>
        <w:separator/>
      </w:r>
    </w:p>
    <w:p w14:paraId="3CBD39C2" w14:textId="77777777" w:rsidR="002B37C8" w:rsidRDefault="002B37C8"/>
  </w:endnote>
  <w:endnote w:type="continuationSeparator" w:id="0">
    <w:p w14:paraId="19A6F8C5" w14:textId="77777777" w:rsidR="002B37C8" w:rsidRDefault="002B37C8">
      <w:r>
        <w:continuationSeparator/>
      </w:r>
    </w:p>
    <w:p w14:paraId="35A2552A" w14:textId="77777777" w:rsidR="002B37C8" w:rsidRDefault="002B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081" w14:textId="1E60DB60" w:rsidR="00C27B9E" w:rsidRPr="00B8546B" w:rsidRDefault="00C27B9E" w:rsidP="0013475E">
    <w:pPr>
      <w:pStyle w:val="Fuzeile"/>
      <w:rPr>
        <w:i/>
        <w:iCs/>
        <w:lang w:val="en-GB"/>
      </w:rPr>
    </w:pPr>
    <w:r>
      <w:rPr>
        <w:lang w:val="pt-BR"/>
      </w:rPr>
      <w:t>[Número do projeto, número da contratação, designação do projeto]</w:t>
    </w:r>
  </w:p>
  <w:p w14:paraId="43C2A72F" w14:textId="3236CC49" w:rsidR="00C27B9E" w:rsidRPr="00B8546B" w:rsidRDefault="00C27B9E" w:rsidP="0013475E">
    <w:pPr>
      <w:pStyle w:val="Fuzeile"/>
      <w:tabs>
        <w:tab w:val="left" w:pos="285"/>
        <w:tab w:val="right" w:pos="9070"/>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919" w14:textId="77777777" w:rsidR="00C27B9E" w:rsidRDefault="00C27B9E">
    <w:pPr>
      <w:pStyle w:val="Fuzeile"/>
      <w:pBdr>
        <w:bottom w:val="single" w:sz="4" w:space="1" w:color="auto"/>
      </w:pBdr>
      <w:jc w:val="right"/>
    </w:pPr>
  </w:p>
  <w:p w14:paraId="0E96C482" w14:textId="37A14267" w:rsidR="00C27B9E" w:rsidRPr="00B8546B" w:rsidRDefault="00C27B9E" w:rsidP="003468FA">
    <w:pPr>
      <w:pStyle w:val="Fuzeile"/>
      <w:rPr>
        <w:lang w:val="en-GB"/>
      </w:rPr>
    </w:pPr>
    <w:r>
      <w:rPr>
        <w:lang w:val="pt-BR"/>
      </w:rPr>
      <w:t>[Número do projeto, número da contratação, designação do projeto]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D" w14:textId="35088688" w:rsidR="00C27B9E" w:rsidRPr="00B8546B" w:rsidRDefault="00C27B9E" w:rsidP="003468FA">
    <w:pPr>
      <w:pStyle w:val="Fuzeile"/>
      <w:rPr>
        <w:lang w:val="en-GB"/>
      </w:rPr>
    </w:pPr>
    <w:r>
      <w:rPr>
        <w:lang w:val="pt-BR"/>
      </w:rPr>
      <w:t xml:space="preserve">[Número do projeto, número da contratação, designação do projeto]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2C20" w14:textId="77777777" w:rsidR="002B37C8" w:rsidRDefault="002B37C8">
      <w:r>
        <w:separator/>
      </w:r>
    </w:p>
    <w:p w14:paraId="4558AAAE" w14:textId="77777777" w:rsidR="002B37C8" w:rsidRDefault="002B37C8"/>
  </w:footnote>
  <w:footnote w:type="continuationSeparator" w:id="0">
    <w:p w14:paraId="7E3E0EDB" w14:textId="77777777" w:rsidR="002B37C8" w:rsidRDefault="002B37C8">
      <w:r>
        <w:continuationSeparator/>
      </w:r>
    </w:p>
    <w:p w14:paraId="2DCCE3DE" w14:textId="77777777" w:rsidR="002B37C8" w:rsidRDefault="002B37C8"/>
  </w:footnote>
  <w:footnote w:id="1">
    <w:p w14:paraId="52E187B5" w14:textId="01E333DA" w:rsidR="00C27B9E" w:rsidRPr="00EA7858" w:rsidRDefault="00C27B9E" w:rsidP="00453F77">
      <w:pPr>
        <w:spacing w:before="120" w:line="260" w:lineRule="exact"/>
        <w:ind w:left="425"/>
        <w:jc w:val="both"/>
        <w:rPr>
          <w:rFonts w:eastAsia="Arial"/>
          <w:i/>
          <w:lang w:val="en-US"/>
        </w:rPr>
      </w:pPr>
      <w:r>
        <w:rPr>
          <w:rStyle w:val="Funotenzeichen"/>
          <w:lang w:val="pt-BR"/>
        </w:rPr>
        <w:footnoteRef/>
      </w:r>
      <w:r>
        <w:rPr>
          <w:lang w:val="pt-BR"/>
        </w:rPr>
        <w:t xml:space="preserve"> Se disponível, incluir o feedback da EEP conforme a tabela acima. Levar em consideração o prazo para o feedback da EEP em caso de um contrato de mandato.</w:t>
      </w:r>
    </w:p>
    <w:p w14:paraId="03049D19" w14:textId="312001D2" w:rsidR="00C27B9E" w:rsidRPr="00EA7858" w:rsidRDefault="00C27B9E">
      <w:pPr>
        <w:pStyle w:val="Funotentext"/>
        <w:rPr>
          <w:lang w:val="en-US"/>
        </w:rPr>
      </w:pPr>
    </w:p>
  </w:footnote>
  <w:footnote w:id="2">
    <w:p w14:paraId="6430986A" w14:textId="77777777" w:rsidR="00C27B9E" w:rsidRPr="00EA7858" w:rsidRDefault="00C27B9E" w:rsidP="0081029B">
      <w:pPr>
        <w:spacing w:before="120" w:line="260" w:lineRule="exact"/>
        <w:ind w:left="425"/>
        <w:jc w:val="both"/>
        <w:rPr>
          <w:rFonts w:eastAsia="Arial"/>
          <w:i/>
          <w:lang w:val="en-US"/>
        </w:rPr>
      </w:pPr>
      <w:r>
        <w:rPr>
          <w:rStyle w:val="Funotenzeichen"/>
          <w:lang w:val="pt-BR"/>
        </w:rPr>
        <w:footnoteRef/>
      </w:r>
      <w:r>
        <w:rPr>
          <w:lang w:val="pt-BR"/>
        </w:rPr>
        <w:t xml:space="preserve"> Se disponível, incluir o feedback da EEP conforme a tabela acima. Levar em consideração o prazo de feedback da EEP no caso de um contrato de mandato.</w:t>
      </w:r>
    </w:p>
    <w:p w14:paraId="375411F2" w14:textId="77777777" w:rsidR="00C27B9E" w:rsidRPr="00EA7858" w:rsidRDefault="00C27B9E" w:rsidP="0081029B">
      <w:pPr>
        <w:pStyle w:val="Funotentext"/>
        <w:rPr>
          <w:lang w:val="en-US"/>
        </w:rPr>
      </w:pPr>
    </w:p>
  </w:footnote>
  <w:footnote w:id="3">
    <w:p w14:paraId="0500149A" w14:textId="77777777" w:rsidR="00C27B9E" w:rsidRPr="00EA7858" w:rsidRDefault="00C27B9E" w:rsidP="0081029B">
      <w:pPr>
        <w:spacing w:before="120" w:line="260" w:lineRule="exact"/>
        <w:ind w:left="425"/>
        <w:jc w:val="both"/>
        <w:rPr>
          <w:rFonts w:eastAsia="Arial"/>
          <w:i/>
          <w:lang w:val="en-US"/>
        </w:rPr>
      </w:pPr>
      <w:r>
        <w:rPr>
          <w:rStyle w:val="Funotenzeichen"/>
          <w:lang w:val="pt-BR"/>
        </w:rPr>
        <w:footnoteRef/>
      </w:r>
      <w:r>
        <w:rPr>
          <w:lang w:val="pt-BR"/>
        </w:rPr>
        <w:t xml:space="preserve"> Se disponível, incluir o feedback da EEP conforme a tabela acima. Levar em consideração o prazo de feedback da EEP no caso de um contrato de mandato.</w:t>
      </w:r>
    </w:p>
    <w:p w14:paraId="6F22FB29" w14:textId="77777777" w:rsidR="00C27B9E" w:rsidRPr="00EA7858" w:rsidRDefault="00C27B9E" w:rsidP="0081029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5FA" w14:textId="77777777" w:rsidR="00C27B9E" w:rsidRPr="00B8546B" w:rsidRDefault="00C27B9E" w:rsidP="0013475E">
    <w:pPr>
      <w:pStyle w:val="Kopfzeile"/>
      <w:tabs>
        <w:tab w:val="right" w:pos="8931"/>
      </w:tabs>
      <w:rPr>
        <w:lang w:val="fr-FR"/>
      </w:rPr>
    </w:pPr>
    <w:r>
      <w:rPr>
        <w:lang w:val="pt-BR"/>
      </w:rPr>
      <w:t xml:space="preserve">Relatório de Avaliação Técnica </w:t>
    </w:r>
    <w:r>
      <w:rPr>
        <w:lang w:val="pt-BR"/>
      </w:rPr>
      <w:tab/>
    </w:r>
    <w:sdt>
      <w:sdtPr>
        <w:id w:val="733582866"/>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w:t>
        </w:r>
        <w:r>
          <w:rPr>
            <w:sz w:val="24"/>
            <w:szCs w:val="24"/>
            <w:lang w:val="pt-BR"/>
          </w:rPr>
          <w:fldChar w:fldCharType="end"/>
        </w:r>
        <w:r>
          <w:rPr>
            <w:lang w:val="pt-BR"/>
          </w:rPr>
          <w:t xml:space="preserve"> de </w:t>
        </w:r>
        <w:r w:rsidR="002B37C8">
          <w:fldChar w:fldCharType="begin"/>
        </w:r>
        <w:r w:rsidR="002B37C8" w:rsidRPr="00B8546B">
          <w:rPr>
            <w:lang w:val="fr-FR"/>
          </w:rPr>
          <w:instrText xml:space="preserve"> NUMPAGES   \* MERGEFORMAT </w:instrText>
        </w:r>
        <w:r w:rsidR="002B37C8">
          <w:fldChar w:fldCharType="separate"/>
        </w:r>
        <w:r>
          <w:rPr>
            <w:noProof/>
            <w:lang w:val="pt-BR"/>
          </w:rPr>
          <w:t>33</w:t>
        </w:r>
        <w:r w:rsidR="002B37C8">
          <w:rPr>
            <w:noProof/>
            <w:lang w:val="pt-BR"/>
          </w:rPr>
          <w:fldChar w:fldCharType="end"/>
        </w:r>
      </w:sdtContent>
    </w:sdt>
  </w:p>
  <w:p w14:paraId="40FC3028" w14:textId="6F1C98BE" w:rsidR="00C27B9E" w:rsidRPr="00B8546B" w:rsidRDefault="00C27B9E">
    <w:pPr>
      <w:pStyle w:val="Kopfzeile"/>
      <w:rPr>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34459"/>
      <w:docPartObj>
        <w:docPartGallery w:val="Page Numbers (Top of Page)"/>
        <w:docPartUnique/>
      </w:docPartObj>
    </w:sdtPr>
    <w:sdtEndPr/>
    <w:sdtContent>
      <w:p w14:paraId="217B8023" w14:textId="09712A01" w:rsidR="00C27B9E" w:rsidRDefault="00C27B9E" w:rsidP="00737A6E">
        <w:pPr>
          <w:pStyle w:val="Kopfzeile"/>
          <w:tabs>
            <w:tab w:val="right" w:pos="8931"/>
          </w:tabs>
        </w:pPr>
        <w:r>
          <w:rPr>
            <w:lang w:val="pt-BR"/>
          </w:rPr>
          <w:t xml:space="preserve">Relatório de Avaliação Técnica </w:t>
        </w:r>
        <w:r>
          <w:rPr>
            <w:lang w:val="pt-BR"/>
          </w:rPr>
          <w:tab/>
        </w:r>
        <w:sdt>
          <w:sdtPr>
            <w:id w:val="2073769968"/>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15</w:t>
            </w:r>
            <w:r>
              <w:rPr>
                <w:sz w:val="24"/>
                <w:szCs w:val="24"/>
                <w:lang w:val="pt-BR"/>
              </w:rPr>
              <w:fldChar w:fldCharType="end"/>
            </w:r>
            <w:r>
              <w:rPr>
                <w:lang w:val="pt-BR"/>
              </w:rPr>
              <w:t xml:space="preserve"> de </w:t>
            </w:r>
            <w:fldSimple w:instr=" NUMPAGES   \* MERGEFORMAT ">
              <w:r>
                <w:rPr>
                  <w:noProof/>
                  <w:lang w:val="pt-BR"/>
                </w:rPr>
                <w:t>28</w:t>
              </w:r>
            </w:fldSimple>
          </w:sdtContent>
        </w:sdt>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6960"/>
      <w:docPartObj>
        <w:docPartGallery w:val="Page Numbers (Top of Page)"/>
        <w:docPartUnique/>
      </w:docPartObj>
    </w:sdtPr>
    <w:sdtEndPr/>
    <w:sdtContent>
      <w:p w14:paraId="256DFC80" w14:textId="77777777" w:rsidR="00C27B9E" w:rsidRPr="00B8546B" w:rsidRDefault="00C27B9E" w:rsidP="0078046E">
        <w:pPr>
          <w:pStyle w:val="Kopfzeile"/>
          <w:tabs>
            <w:tab w:val="right" w:pos="8931"/>
          </w:tabs>
          <w:rPr>
            <w:lang w:val="fr-FR"/>
          </w:rPr>
        </w:pPr>
        <w:r>
          <w:rPr>
            <w:lang w:val="pt-BR"/>
          </w:rPr>
          <w:t xml:space="preserve">Relatório de Avaliação Técnica </w:t>
        </w:r>
        <w:r>
          <w:rPr>
            <w:lang w:val="pt-BR"/>
          </w:rPr>
          <w:tab/>
        </w:r>
        <w:sdt>
          <w:sdtPr>
            <w:id w:val="-1639563900"/>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22</w:t>
            </w:r>
            <w:r>
              <w:rPr>
                <w:sz w:val="24"/>
                <w:szCs w:val="24"/>
                <w:lang w:val="pt-BR"/>
              </w:rPr>
              <w:fldChar w:fldCharType="end"/>
            </w:r>
            <w:r>
              <w:rPr>
                <w:lang w:val="pt-BR"/>
              </w:rPr>
              <w:t xml:space="preserve"> de </w:t>
            </w:r>
            <w:r w:rsidR="002B37C8">
              <w:fldChar w:fldCharType="begin"/>
            </w:r>
            <w:r w:rsidR="002B37C8" w:rsidRPr="00B8546B">
              <w:rPr>
                <w:lang w:val="fr-FR"/>
              </w:rPr>
              <w:instrText xml:space="preserve"> NUMPAGES   \* MERGEFORMAT </w:instrText>
            </w:r>
            <w:r w:rsidR="002B37C8">
              <w:fldChar w:fldCharType="separate"/>
            </w:r>
            <w:r>
              <w:rPr>
                <w:noProof/>
                <w:lang w:val="pt-BR"/>
              </w:rPr>
              <w:t>28</w:t>
            </w:r>
            <w:r w:rsidR="002B37C8">
              <w:rPr>
                <w:noProof/>
                <w:lang w:val="pt-BR"/>
              </w:rPr>
              <w:fldChar w:fldCharType="end"/>
            </w:r>
          </w:sdtContent>
        </w:sdt>
      </w:p>
      <w:p w14:paraId="077C8BA7" w14:textId="77777777" w:rsidR="00C27B9E" w:rsidRPr="00B8546B" w:rsidRDefault="00C27B9E" w:rsidP="00E37230">
        <w:pPr>
          <w:pStyle w:val="Kopfzeile"/>
          <w:jc w:val="center"/>
          <w:rPr>
            <w:rFonts w:cs="Arial"/>
            <w:b/>
            <w:bCs/>
            <w:smallCaps/>
            <w:sz w:val="24"/>
            <w:szCs w:val="24"/>
            <w:lang w:val="fr-FR"/>
          </w:rPr>
        </w:pPr>
      </w:p>
      <w:p w14:paraId="50062E47" w14:textId="77777777" w:rsidR="00C27B9E" w:rsidRPr="0078046E" w:rsidRDefault="00C27B9E" w:rsidP="00E37230">
        <w:pPr>
          <w:pStyle w:val="Kopfzeile"/>
          <w:jc w:val="center"/>
          <w:rPr>
            <w:rFonts w:cs="Arial"/>
            <w:b/>
            <w:bCs/>
            <w:smallCaps/>
            <w:sz w:val="24"/>
            <w:szCs w:val="24"/>
          </w:rPr>
        </w:pPr>
        <w:r>
          <w:rPr>
            <w:rFonts w:cs="Arial"/>
            <w:smallCaps/>
            <w:sz w:val="24"/>
            <w:szCs w:val="24"/>
            <w:lang w:val="pt-BR"/>
          </w:rPr>
          <w:t>Anexos</w:t>
        </w:r>
      </w:p>
      <w:p w14:paraId="182A44DE" w14:textId="77777777" w:rsidR="00C27B9E" w:rsidRDefault="00C27B9E">
        <w:pPr>
          <w:pStyle w:val="Kopfzeile"/>
          <w:jc w:val="right"/>
        </w:pPr>
        <w:r>
          <w:rPr>
            <w:lang w:val="pt-BR"/>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5EB6" w14:textId="77777777" w:rsidR="00C27B9E" w:rsidRPr="00B8546B" w:rsidRDefault="00C27B9E" w:rsidP="0078046E">
    <w:pPr>
      <w:pStyle w:val="Kopfzeile"/>
      <w:tabs>
        <w:tab w:val="right" w:pos="8931"/>
      </w:tabs>
      <w:rPr>
        <w:lang w:val="fr-FR"/>
      </w:rPr>
    </w:pPr>
    <w:r>
      <w:rPr>
        <w:lang w:val="pt-BR"/>
      </w:rPr>
      <w:t xml:space="preserve">Relatório de Avaliação Técnica </w:t>
    </w:r>
    <w:r>
      <w:rPr>
        <w:lang w:val="pt-BR"/>
      </w:rPr>
      <w:tab/>
    </w:r>
    <w:sdt>
      <w:sdtPr>
        <w:id w:val="1367718528"/>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17</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28</w:t>
        </w:r>
        <w:r>
          <w:rPr>
            <w:noProof/>
            <w:lang w:val="pt-BR"/>
          </w:rPr>
          <w:fldChar w:fldCharType="end"/>
        </w:r>
      </w:sdtContent>
    </w:sdt>
  </w:p>
  <w:p w14:paraId="76664A60" w14:textId="77777777" w:rsidR="00C27B9E" w:rsidRPr="00B8546B" w:rsidRDefault="00C27B9E" w:rsidP="0078046E">
    <w:pPr>
      <w:pStyle w:val="Kopfzeile"/>
      <w:jc w:val="center"/>
      <w:rPr>
        <w:rFonts w:cs="Arial"/>
        <w:b/>
        <w:bCs/>
        <w:smallCaps/>
        <w:sz w:val="24"/>
        <w:szCs w:val="24"/>
        <w:lang w:val="fr-FR"/>
      </w:rPr>
    </w:pPr>
    <w:r>
      <w:rPr>
        <w:rFonts w:cs="Arial"/>
        <w:b/>
        <w:bCs/>
        <w:smallCaps/>
        <w:sz w:val="24"/>
        <w:szCs w:val="24"/>
        <w:lang w:val="pt-BR"/>
      </w:rPr>
      <w:t xml:space="preserve"> </w:t>
    </w:r>
  </w:p>
  <w:p w14:paraId="4D40320C" w14:textId="4E582CAA" w:rsidR="00C27B9E" w:rsidRPr="0078046E" w:rsidRDefault="00C27B9E" w:rsidP="0078046E">
    <w:pPr>
      <w:pStyle w:val="Kopfzeile"/>
      <w:jc w:val="center"/>
      <w:rPr>
        <w:rFonts w:cs="Arial"/>
        <w:b/>
        <w:bCs/>
        <w:smallCaps/>
        <w:sz w:val="24"/>
        <w:szCs w:val="24"/>
      </w:rPr>
    </w:pPr>
    <w:r>
      <w:rPr>
        <w:rFonts w:cs="Arial"/>
        <w:smallCaps/>
        <w:sz w:val="24"/>
        <w:szCs w:val="24"/>
        <w:lang w:val="pt-BR"/>
      </w:rPr>
      <w:t>Anexos</w:t>
    </w:r>
  </w:p>
  <w:p w14:paraId="32CCC2DD" w14:textId="77777777" w:rsidR="00C27B9E" w:rsidRPr="0078046E" w:rsidRDefault="00C27B9E">
    <w:pPr>
      <w:pStyle w:val="Kopfzeile"/>
      <w:jc w:val="center"/>
      <w:rPr>
        <w:rFonts w:cs="Arial"/>
        <w:b/>
        <w:bCs/>
        <w:smallCaps/>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1AD" w14:textId="77777777" w:rsidR="00C27B9E" w:rsidRPr="00B8546B" w:rsidRDefault="00C27B9E" w:rsidP="00E37230">
    <w:pPr>
      <w:pStyle w:val="Kopfzeile"/>
      <w:tabs>
        <w:tab w:val="right" w:pos="8931"/>
      </w:tabs>
      <w:rPr>
        <w:lang w:val="fr-FR"/>
      </w:rPr>
    </w:pPr>
    <w:r>
      <w:rPr>
        <w:lang w:val="pt-BR"/>
      </w:rPr>
      <w:t xml:space="preserve">Relatório de Avaliação Técnica </w:t>
    </w:r>
    <w:r>
      <w:rPr>
        <w:lang w:val="pt-BR"/>
      </w:rPr>
      <w:tab/>
    </w:r>
    <w:sdt>
      <w:sdtPr>
        <w:id w:val="2017568580"/>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28</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28</w:t>
        </w:r>
        <w:r>
          <w:rPr>
            <w:noProof/>
            <w:lang w:val="pt-BR"/>
          </w:rPr>
          <w:fldChar w:fldCharType="end"/>
        </w:r>
      </w:sdtContent>
    </w:sdt>
  </w:p>
  <w:p w14:paraId="3C807260" w14:textId="77777777" w:rsidR="00C27B9E" w:rsidRPr="00B8546B" w:rsidRDefault="00C27B9E" w:rsidP="00E37230">
    <w:pPr>
      <w:pStyle w:val="Kopfzeile"/>
      <w:jc w:val="center"/>
      <w:rPr>
        <w:lang w:val="fr-FR"/>
      </w:rPr>
    </w:pPr>
    <w:r>
      <w:rPr>
        <w:lang w:val="pt-BR"/>
      </w:rPr>
      <w:tab/>
    </w:r>
  </w:p>
  <w:p w14:paraId="26B08F43" w14:textId="77777777" w:rsidR="00C27B9E" w:rsidRPr="0078046E" w:rsidRDefault="00C27B9E" w:rsidP="00E37230">
    <w:pPr>
      <w:pStyle w:val="Kopfzeile"/>
      <w:jc w:val="center"/>
      <w:rPr>
        <w:rFonts w:cs="Arial"/>
        <w:b/>
        <w:bCs/>
        <w:smallCaps/>
        <w:sz w:val="24"/>
        <w:szCs w:val="24"/>
      </w:rPr>
    </w:pPr>
    <w:r>
      <w:rPr>
        <w:rFonts w:cs="Arial"/>
        <w:smallCaps/>
        <w:sz w:val="24"/>
        <w:szCs w:val="24"/>
        <w:lang w:val="pt-BR"/>
      </w:rPr>
      <w:t>Anexos</w:t>
    </w:r>
  </w:p>
  <w:p w14:paraId="45526520" w14:textId="77777777" w:rsidR="00C27B9E" w:rsidRDefault="00C27B9E">
    <w:pPr>
      <w:pStyle w:val="Kopfzeile"/>
      <w:rPr>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EAD" w14:textId="1B7BD4A8" w:rsidR="00C27B9E" w:rsidRPr="00B8546B" w:rsidRDefault="00C27B9E" w:rsidP="0078046E">
    <w:pPr>
      <w:pStyle w:val="Kopfzeile"/>
      <w:tabs>
        <w:tab w:val="right" w:pos="8931"/>
      </w:tabs>
      <w:rPr>
        <w:lang w:val="fr-FR"/>
      </w:rPr>
    </w:pPr>
    <w:r>
      <w:rPr>
        <w:lang w:val="pt-BR"/>
      </w:rPr>
      <w:t xml:space="preserve">Relatório de Avaliação Técnica </w:t>
    </w:r>
    <w:r>
      <w:rPr>
        <w:lang w:val="pt-BR"/>
      </w:rPr>
      <w:tab/>
    </w:r>
    <w:r>
      <w:rPr>
        <w:lang w:val="pt-BR"/>
      </w:rPr>
      <w:tab/>
    </w:r>
    <w:r>
      <w:rPr>
        <w:lang w:val="pt-BR"/>
      </w:rPr>
      <w:tab/>
    </w:r>
    <w:r>
      <w:rPr>
        <w:lang w:val="pt-BR"/>
      </w:rPr>
      <w:tab/>
    </w:r>
    <w:r>
      <w:rPr>
        <w:lang w:val="pt-BR"/>
      </w:rPr>
      <w:tab/>
    </w:r>
    <w:r>
      <w:rPr>
        <w:lang w:val="pt-BR"/>
      </w:rPr>
      <w:tab/>
    </w:r>
    <w:r>
      <w:rPr>
        <w:lang w:val="pt-BR"/>
      </w:rPr>
      <w:tab/>
    </w:r>
    <w:sdt>
      <w:sdtPr>
        <w:id w:val="1018509540"/>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23</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28</w:t>
        </w:r>
        <w:r>
          <w:rPr>
            <w:noProof/>
            <w:lang w:val="pt-BR"/>
          </w:rPr>
          <w:fldChar w:fldCharType="end"/>
        </w:r>
      </w:sdtContent>
    </w:sdt>
  </w:p>
  <w:p w14:paraId="76064345" w14:textId="77777777" w:rsidR="00C27B9E" w:rsidRPr="00B8546B" w:rsidRDefault="00C27B9E" w:rsidP="0078046E">
    <w:pPr>
      <w:pStyle w:val="Kopfzeile"/>
      <w:jc w:val="center"/>
      <w:rPr>
        <w:rFonts w:cs="Arial"/>
        <w:b/>
        <w:bCs/>
        <w:smallCaps/>
        <w:sz w:val="24"/>
        <w:szCs w:val="24"/>
        <w:lang w:val="fr-FR"/>
      </w:rPr>
    </w:pPr>
    <w:r>
      <w:rPr>
        <w:rFonts w:cs="Arial"/>
        <w:b/>
        <w:bCs/>
        <w:smallCaps/>
        <w:sz w:val="24"/>
        <w:szCs w:val="24"/>
        <w:lang w:val="pt-BR"/>
      </w:rPr>
      <w:t xml:space="preserve"> </w:t>
    </w:r>
  </w:p>
  <w:p w14:paraId="68EB5E1D" w14:textId="77777777" w:rsidR="00C27B9E" w:rsidRPr="0078046E" w:rsidRDefault="00C27B9E" w:rsidP="00E37230">
    <w:pPr>
      <w:pStyle w:val="Kopfzeile"/>
      <w:jc w:val="center"/>
      <w:rPr>
        <w:rFonts w:cs="Arial"/>
        <w:b/>
        <w:bCs/>
        <w:smallCaps/>
        <w:sz w:val="24"/>
        <w:szCs w:val="24"/>
      </w:rPr>
    </w:pPr>
    <w:r>
      <w:rPr>
        <w:rFonts w:cs="Arial"/>
        <w:smallCaps/>
        <w:sz w:val="24"/>
        <w:szCs w:val="24"/>
        <w:lang w:val="pt-BR"/>
      </w:rPr>
      <w:t>Anexos</w:t>
    </w:r>
  </w:p>
  <w:p w14:paraId="2E41CE24" w14:textId="3DC30C78" w:rsidR="00C27B9E" w:rsidRPr="0078046E" w:rsidRDefault="00C27B9E" w:rsidP="0078046E">
    <w:pPr>
      <w:pStyle w:val="Kopfzeil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082" w14:textId="77777777" w:rsidR="00C27B9E" w:rsidRPr="00B8546B" w:rsidRDefault="00C27B9E" w:rsidP="0078046E">
    <w:pPr>
      <w:pStyle w:val="Kopfzeile"/>
      <w:tabs>
        <w:tab w:val="right" w:pos="8931"/>
      </w:tabs>
      <w:rPr>
        <w:lang w:val="fr-FR"/>
      </w:rPr>
    </w:pPr>
    <w:r>
      <w:rPr>
        <w:lang w:val="pt-BR"/>
      </w:rPr>
      <w:t xml:space="preserve">Relatório de Avaliação Técnica </w:t>
    </w:r>
    <w:r>
      <w:rPr>
        <w:lang w:val="pt-BR"/>
      </w:rPr>
      <w:tab/>
    </w:r>
    <w:sdt>
      <w:sdtPr>
        <w:id w:val="1872800479"/>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24</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28</w:t>
        </w:r>
        <w:r>
          <w:rPr>
            <w:noProof/>
            <w:lang w:val="pt-BR"/>
          </w:rPr>
          <w:fldChar w:fldCharType="end"/>
        </w:r>
      </w:sdtContent>
    </w:sdt>
  </w:p>
  <w:p w14:paraId="3F9E5285" w14:textId="77777777" w:rsidR="00C27B9E" w:rsidRPr="00B8546B" w:rsidRDefault="00C27B9E">
    <w:pPr>
      <w:pStyle w:val="Kopfzeile"/>
      <w:jc w:val="center"/>
      <w:rPr>
        <w:lang w:val="fr-FR"/>
      </w:rPr>
    </w:pPr>
    <w:r>
      <w:rPr>
        <w:lang w:val="pt-BR"/>
      </w:rPr>
      <w:tab/>
    </w:r>
  </w:p>
  <w:p w14:paraId="15825275" w14:textId="77777777" w:rsidR="00C27B9E" w:rsidRPr="0078046E" w:rsidRDefault="00C27B9E" w:rsidP="00E37230">
    <w:pPr>
      <w:pStyle w:val="Kopfzeile"/>
      <w:jc w:val="center"/>
      <w:rPr>
        <w:rFonts w:cs="Arial"/>
        <w:b/>
        <w:bCs/>
        <w:smallCaps/>
        <w:sz w:val="24"/>
        <w:szCs w:val="24"/>
      </w:rPr>
    </w:pPr>
    <w:r>
      <w:rPr>
        <w:rFonts w:cs="Arial"/>
        <w:smallCaps/>
        <w:sz w:val="24"/>
        <w:szCs w:val="24"/>
        <w:lang w:val="pt-BR"/>
      </w:rPr>
      <w:t>Anexos</w:t>
    </w:r>
  </w:p>
  <w:p w14:paraId="72BAF1A6" w14:textId="77777777" w:rsidR="00C27B9E" w:rsidRPr="0077743E" w:rsidRDefault="00C27B9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B51F" w14:textId="1A2FDC59"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1</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BF4" w14:textId="77777777"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2</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4F9" w14:textId="77777777" w:rsidR="00C27B9E" w:rsidRDefault="00C27B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9613"/>
      <w:docPartObj>
        <w:docPartGallery w:val="Page Numbers (Top of Page)"/>
        <w:docPartUnique/>
      </w:docPartObj>
    </w:sdtPr>
    <w:sdtEndPr/>
    <w:sdtContent>
      <w:p w14:paraId="723D0A19" w14:textId="561A9E92" w:rsidR="00C27B9E" w:rsidRDefault="00C27B9E" w:rsidP="00737A6E">
        <w:pPr>
          <w:pStyle w:val="Kopfzeile"/>
          <w:tabs>
            <w:tab w:val="right" w:pos="8931"/>
          </w:tabs>
        </w:pPr>
        <w:r>
          <w:rPr>
            <w:lang w:val="pt-BR"/>
          </w:rPr>
          <w:t xml:space="preserve">Relatório de Avaliação Técnica </w:t>
        </w:r>
        <w:r>
          <w:rPr>
            <w:lang w:val="pt-BR"/>
          </w:rPr>
          <w:tab/>
        </w:r>
        <w:sdt>
          <w:sdtPr>
            <w:id w:val="1780374785"/>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4</w:t>
            </w:r>
            <w:r>
              <w:rPr>
                <w:sz w:val="24"/>
                <w:szCs w:val="24"/>
                <w:lang w:val="pt-BR"/>
              </w:rPr>
              <w:fldChar w:fldCharType="end"/>
            </w:r>
            <w:r>
              <w:rPr>
                <w:lang w:val="pt-BR"/>
              </w:rPr>
              <w:t xml:space="preserve"> de </w:t>
            </w:r>
            <w:fldSimple w:instr=" NUMPAGES   \* MERGEFORMAT ">
              <w:r>
                <w:rPr>
                  <w:noProof/>
                  <w:lang w:val="pt-BR"/>
                </w:rPr>
                <w:t>28</w:t>
              </w:r>
            </w:fldSimple>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C11" w14:textId="77777777" w:rsidR="00C27B9E" w:rsidRDefault="00C27B9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32163"/>
      <w:docPartObj>
        <w:docPartGallery w:val="Page Numbers (Top of Page)"/>
        <w:docPartUnique/>
      </w:docPartObj>
    </w:sdtPr>
    <w:sdtEndPr/>
    <w:sdtContent>
      <w:p w14:paraId="753B2370" w14:textId="7086C221" w:rsidR="00C27B9E" w:rsidRDefault="00C27B9E" w:rsidP="00737A6E">
        <w:pPr>
          <w:pStyle w:val="Kopfzeile"/>
          <w:tabs>
            <w:tab w:val="right" w:pos="8931"/>
          </w:tabs>
        </w:pPr>
        <w:r>
          <w:rPr>
            <w:lang w:val="pt-BR"/>
          </w:rPr>
          <w:t xml:space="preserve">Relatório de Avaliação Técnica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sdt>
          <w:sdtPr>
            <w:id w:val="-88486933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8</w:t>
            </w:r>
            <w:r>
              <w:rPr>
                <w:sz w:val="24"/>
                <w:szCs w:val="24"/>
                <w:lang w:val="pt-BR"/>
              </w:rPr>
              <w:fldChar w:fldCharType="end"/>
            </w:r>
            <w:r>
              <w:rPr>
                <w:lang w:val="pt-BR"/>
              </w:rPr>
              <w:t xml:space="preserve"> de </w:t>
            </w:r>
            <w:fldSimple w:instr=" NUMPAGES   \* MERGEFORMAT ">
              <w:r>
                <w:rPr>
                  <w:noProof/>
                  <w:lang w:val="pt-BR"/>
                </w:rPr>
                <w:t>28</w:t>
              </w:r>
            </w:fldSimple>
          </w:sdtContent>
        </w:sdt>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6427"/>
      <w:docPartObj>
        <w:docPartGallery w:val="Page Numbers (Top of Page)"/>
        <w:docPartUnique/>
      </w:docPartObj>
    </w:sdtPr>
    <w:sdtEndPr/>
    <w:sdtContent>
      <w:p w14:paraId="5CC0AE60" w14:textId="33E071AA" w:rsidR="00C27B9E" w:rsidRDefault="00C27B9E" w:rsidP="00737A6E">
        <w:pPr>
          <w:pStyle w:val="Kopfzeile"/>
          <w:tabs>
            <w:tab w:val="right" w:pos="8931"/>
          </w:tabs>
        </w:pPr>
        <w:r>
          <w:rPr>
            <w:lang w:val="pt-BR"/>
          </w:rPr>
          <w:t xml:space="preserve">Relatório de Avaliação Técnica </w:t>
        </w:r>
        <w:r>
          <w:rPr>
            <w:lang w:val="pt-BR"/>
          </w:rPr>
          <w:tab/>
        </w:r>
        <w:sdt>
          <w:sdtPr>
            <w:id w:val="52898971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12</w:t>
            </w:r>
            <w:r>
              <w:rPr>
                <w:sz w:val="24"/>
                <w:szCs w:val="24"/>
                <w:lang w:val="pt-BR"/>
              </w:rPr>
              <w:fldChar w:fldCharType="end"/>
            </w:r>
            <w:r>
              <w:rPr>
                <w:lang w:val="pt-BR"/>
              </w:rPr>
              <w:t xml:space="preserve"> de </w:t>
            </w:r>
            <w:fldSimple w:instr=" NUMPAGES   \* MERGEFORMAT ">
              <w:r>
                <w:rPr>
                  <w:noProof/>
                  <w:lang w:val="pt-BR"/>
                </w:rPr>
                <w:t>28</w:t>
              </w:r>
            </w:fldSimple>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88767"/>
      <w:docPartObj>
        <w:docPartGallery w:val="Page Numbers (Top of Page)"/>
        <w:docPartUnique/>
      </w:docPartObj>
    </w:sdtPr>
    <w:sdtEndPr/>
    <w:sdtContent>
      <w:p w14:paraId="5A8E6087" w14:textId="160FA9CC" w:rsidR="00C27B9E" w:rsidRDefault="00C27B9E" w:rsidP="00737A6E">
        <w:pPr>
          <w:pStyle w:val="Kopfzeile"/>
          <w:tabs>
            <w:tab w:val="right" w:pos="8931"/>
          </w:tabs>
        </w:pPr>
        <w:r>
          <w:rPr>
            <w:lang w:val="pt-BR"/>
          </w:rPr>
          <w:t xml:space="preserve">Relatório de Avaliação Técnica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sdt>
          <w:sdtPr>
            <w:id w:val="882361692"/>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13</w:t>
            </w:r>
            <w:r>
              <w:rPr>
                <w:sz w:val="24"/>
                <w:szCs w:val="24"/>
                <w:lang w:val="pt-BR"/>
              </w:rPr>
              <w:fldChar w:fldCharType="end"/>
            </w:r>
            <w:r>
              <w:rPr>
                <w:lang w:val="pt-BR"/>
              </w:rPr>
              <w:t xml:space="preserve"> de </w:t>
            </w:r>
            <w:fldSimple w:instr=" NUMPAGES   \* MERGEFORMAT ">
              <w:r>
                <w:rPr>
                  <w:noProof/>
                  <w:lang w:val="pt-BR"/>
                </w:rPr>
                <w:t>28</w:t>
              </w:r>
            </w:fldSimple>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72E2B25"/>
    <w:multiLevelType w:val="hybridMultilevel"/>
    <w:tmpl w:val="DA1CF7AA"/>
    <w:lvl w:ilvl="0" w:tplc="0AB635C8">
      <w:start w:val="1"/>
      <w:numFmt w:val="decimal"/>
      <w:lvlText w:val="4.%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C75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B0913"/>
    <w:multiLevelType w:val="hybridMultilevel"/>
    <w:tmpl w:val="A6A0F438"/>
    <w:lvl w:ilvl="0" w:tplc="EDD0CEE6">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B6378"/>
    <w:multiLevelType w:val="hybridMultilevel"/>
    <w:tmpl w:val="7DAEE238"/>
    <w:lvl w:ilvl="0" w:tplc="04070019">
      <w:start w:val="1"/>
      <w:numFmt w:val="lowerLetter"/>
      <w:lvlText w:val="%1."/>
      <w:lvlJc w:val="left"/>
      <w:pPr>
        <w:ind w:left="1220" w:hanging="360"/>
      </w:pPr>
      <w:rPr>
        <w:rFonts w:hint="default"/>
      </w:rPr>
    </w:lvl>
    <w:lvl w:ilvl="1" w:tplc="04070003" w:tentative="1">
      <w:start w:val="1"/>
      <w:numFmt w:val="bullet"/>
      <w:lvlText w:val="o"/>
      <w:lvlJc w:val="left"/>
      <w:pPr>
        <w:ind w:left="1940" w:hanging="360"/>
      </w:pPr>
      <w:rPr>
        <w:rFonts w:ascii="Courier New" w:hAnsi="Courier New" w:cs="Courier New" w:hint="default"/>
      </w:rPr>
    </w:lvl>
    <w:lvl w:ilvl="2" w:tplc="04070005" w:tentative="1">
      <w:start w:val="1"/>
      <w:numFmt w:val="bullet"/>
      <w:lvlText w:val=""/>
      <w:lvlJc w:val="left"/>
      <w:pPr>
        <w:ind w:left="2660" w:hanging="360"/>
      </w:pPr>
      <w:rPr>
        <w:rFonts w:ascii="Wingdings" w:hAnsi="Wingdings" w:hint="default"/>
      </w:rPr>
    </w:lvl>
    <w:lvl w:ilvl="3" w:tplc="04070001" w:tentative="1">
      <w:start w:val="1"/>
      <w:numFmt w:val="bullet"/>
      <w:lvlText w:val=""/>
      <w:lvlJc w:val="left"/>
      <w:pPr>
        <w:ind w:left="3380" w:hanging="360"/>
      </w:pPr>
      <w:rPr>
        <w:rFonts w:ascii="Symbol" w:hAnsi="Symbol" w:hint="default"/>
      </w:rPr>
    </w:lvl>
    <w:lvl w:ilvl="4" w:tplc="04070003" w:tentative="1">
      <w:start w:val="1"/>
      <w:numFmt w:val="bullet"/>
      <w:lvlText w:val="o"/>
      <w:lvlJc w:val="left"/>
      <w:pPr>
        <w:ind w:left="4100" w:hanging="360"/>
      </w:pPr>
      <w:rPr>
        <w:rFonts w:ascii="Courier New" w:hAnsi="Courier New" w:cs="Courier New" w:hint="default"/>
      </w:rPr>
    </w:lvl>
    <w:lvl w:ilvl="5" w:tplc="04070005" w:tentative="1">
      <w:start w:val="1"/>
      <w:numFmt w:val="bullet"/>
      <w:lvlText w:val=""/>
      <w:lvlJc w:val="left"/>
      <w:pPr>
        <w:ind w:left="4820" w:hanging="360"/>
      </w:pPr>
      <w:rPr>
        <w:rFonts w:ascii="Wingdings" w:hAnsi="Wingdings" w:hint="default"/>
      </w:rPr>
    </w:lvl>
    <w:lvl w:ilvl="6" w:tplc="04070001" w:tentative="1">
      <w:start w:val="1"/>
      <w:numFmt w:val="bullet"/>
      <w:lvlText w:val=""/>
      <w:lvlJc w:val="left"/>
      <w:pPr>
        <w:ind w:left="5540" w:hanging="360"/>
      </w:pPr>
      <w:rPr>
        <w:rFonts w:ascii="Symbol" w:hAnsi="Symbol" w:hint="default"/>
      </w:rPr>
    </w:lvl>
    <w:lvl w:ilvl="7" w:tplc="04070003" w:tentative="1">
      <w:start w:val="1"/>
      <w:numFmt w:val="bullet"/>
      <w:lvlText w:val="o"/>
      <w:lvlJc w:val="left"/>
      <w:pPr>
        <w:ind w:left="6260" w:hanging="360"/>
      </w:pPr>
      <w:rPr>
        <w:rFonts w:ascii="Courier New" w:hAnsi="Courier New" w:cs="Courier New" w:hint="default"/>
      </w:rPr>
    </w:lvl>
    <w:lvl w:ilvl="8" w:tplc="04070005" w:tentative="1">
      <w:start w:val="1"/>
      <w:numFmt w:val="bullet"/>
      <w:lvlText w:val=""/>
      <w:lvlJc w:val="left"/>
      <w:pPr>
        <w:ind w:left="6980" w:hanging="360"/>
      </w:pPr>
      <w:rPr>
        <w:rFonts w:ascii="Wingdings" w:hAnsi="Wingdings" w:hint="default"/>
      </w:rPr>
    </w:lvl>
  </w:abstractNum>
  <w:abstractNum w:abstractNumId="6" w15:restartNumberingAfterBreak="0">
    <w:nsid w:val="0E8E0104"/>
    <w:multiLevelType w:val="hybridMultilevel"/>
    <w:tmpl w:val="2A4C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8"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503A8A"/>
    <w:multiLevelType w:val="hybridMultilevel"/>
    <w:tmpl w:val="4EA8ECE4"/>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FF1340"/>
    <w:multiLevelType w:val="hybridMultilevel"/>
    <w:tmpl w:val="7166E6B4"/>
    <w:lvl w:ilvl="0" w:tplc="BEA678B8">
      <w:start w:val="1"/>
      <w:numFmt w:val="decimal"/>
      <w:lvlText w:val="5.%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302A80"/>
    <w:multiLevelType w:val="hybridMultilevel"/>
    <w:tmpl w:val="71C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5353"/>
    <w:multiLevelType w:val="hybridMultilevel"/>
    <w:tmpl w:val="DB2C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7B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3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367145CE"/>
    <w:multiLevelType w:val="hybridMultilevel"/>
    <w:tmpl w:val="0C5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F005B"/>
    <w:multiLevelType w:val="multilevel"/>
    <w:tmpl w:val="3BC4446E"/>
    <w:lvl w:ilvl="0">
      <w:start w:val="1"/>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C20FC0"/>
    <w:multiLevelType w:val="hybridMultilevel"/>
    <w:tmpl w:val="B3B473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DF4460"/>
    <w:multiLevelType w:val="hybridMultilevel"/>
    <w:tmpl w:val="D8D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5655"/>
    <w:multiLevelType w:val="hybridMultilevel"/>
    <w:tmpl w:val="93768E9A"/>
    <w:lvl w:ilvl="0" w:tplc="04070001">
      <w:start w:val="1"/>
      <w:numFmt w:val="bullet"/>
      <w:lvlText w:val=""/>
      <w:lvlJc w:val="left"/>
      <w:pPr>
        <w:ind w:left="668" w:hanging="360"/>
      </w:pPr>
      <w:rPr>
        <w:rFonts w:ascii="Symbol" w:hAnsi="Symbol" w:hint="default"/>
      </w:rPr>
    </w:lvl>
    <w:lvl w:ilvl="1" w:tplc="04070003" w:tentative="1">
      <w:start w:val="1"/>
      <w:numFmt w:val="bullet"/>
      <w:lvlText w:val="o"/>
      <w:lvlJc w:val="left"/>
      <w:pPr>
        <w:ind w:left="1388" w:hanging="360"/>
      </w:pPr>
      <w:rPr>
        <w:rFonts w:ascii="Courier New" w:hAnsi="Courier New" w:cs="Courier New" w:hint="default"/>
      </w:rPr>
    </w:lvl>
    <w:lvl w:ilvl="2" w:tplc="04070005" w:tentative="1">
      <w:start w:val="1"/>
      <w:numFmt w:val="bullet"/>
      <w:lvlText w:val=""/>
      <w:lvlJc w:val="left"/>
      <w:pPr>
        <w:ind w:left="2108" w:hanging="360"/>
      </w:pPr>
      <w:rPr>
        <w:rFonts w:ascii="Wingdings" w:hAnsi="Wingdings" w:hint="default"/>
      </w:rPr>
    </w:lvl>
    <w:lvl w:ilvl="3" w:tplc="04070001" w:tentative="1">
      <w:start w:val="1"/>
      <w:numFmt w:val="bullet"/>
      <w:lvlText w:val=""/>
      <w:lvlJc w:val="left"/>
      <w:pPr>
        <w:ind w:left="2828" w:hanging="360"/>
      </w:pPr>
      <w:rPr>
        <w:rFonts w:ascii="Symbol" w:hAnsi="Symbol" w:hint="default"/>
      </w:rPr>
    </w:lvl>
    <w:lvl w:ilvl="4" w:tplc="04070003" w:tentative="1">
      <w:start w:val="1"/>
      <w:numFmt w:val="bullet"/>
      <w:lvlText w:val="o"/>
      <w:lvlJc w:val="left"/>
      <w:pPr>
        <w:ind w:left="3548" w:hanging="360"/>
      </w:pPr>
      <w:rPr>
        <w:rFonts w:ascii="Courier New" w:hAnsi="Courier New" w:cs="Courier New" w:hint="default"/>
      </w:rPr>
    </w:lvl>
    <w:lvl w:ilvl="5" w:tplc="04070005" w:tentative="1">
      <w:start w:val="1"/>
      <w:numFmt w:val="bullet"/>
      <w:lvlText w:val=""/>
      <w:lvlJc w:val="left"/>
      <w:pPr>
        <w:ind w:left="4268" w:hanging="360"/>
      </w:pPr>
      <w:rPr>
        <w:rFonts w:ascii="Wingdings" w:hAnsi="Wingdings" w:hint="default"/>
      </w:rPr>
    </w:lvl>
    <w:lvl w:ilvl="6" w:tplc="04070001" w:tentative="1">
      <w:start w:val="1"/>
      <w:numFmt w:val="bullet"/>
      <w:lvlText w:val=""/>
      <w:lvlJc w:val="left"/>
      <w:pPr>
        <w:ind w:left="4988" w:hanging="360"/>
      </w:pPr>
      <w:rPr>
        <w:rFonts w:ascii="Symbol" w:hAnsi="Symbol" w:hint="default"/>
      </w:rPr>
    </w:lvl>
    <w:lvl w:ilvl="7" w:tplc="04070003" w:tentative="1">
      <w:start w:val="1"/>
      <w:numFmt w:val="bullet"/>
      <w:lvlText w:val="o"/>
      <w:lvlJc w:val="left"/>
      <w:pPr>
        <w:ind w:left="5708" w:hanging="360"/>
      </w:pPr>
      <w:rPr>
        <w:rFonts w:ascii="Courier New" w:hAnsi="Courier New" w:cs="Courier New" w:hint="default"/>
      </w:rPr>
    </w:lvl>
    <w:lvl w:ilvl="8" w:tplc="04070005" w:tentative="1">
      <w:start w:val="1"/>
      <w:numFmt w:val="bullet"/>
      <w:lvlText w:val=""/>
      <w:lvlJc w:val="left"/>
      <w:pPr>
        <w:ind w:left="6428" w:hanging="360"/>
      </w:pPr>
      <w:rPr>
        <w:rFonts w:ascii="Wingdings" w:hAnsi="Wingdings" w:hint="default"/>
      </w:rPr>
    </w:lvl>
  </w:abstractNum>
  <w:abstractNum w:abstractNumId="24" w15:restartNumberingAfterBreak="0">
    <w:nsid w:val="4ABF4968"/>
    <w:multiLevelType w:val="hybridMultilevel"/>
    <w:tmpl w:val="1E2266FA"/>
    <w:lvl w:ilvl="0" w:tplc="F9AE2E00">
      <w:start w:val="3"/>
      <w:numFmt w:val="upperLetter"/>
      <w:lvlText w:val="4%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C3A88"/>
    <w:multiLevelType w:val="multilevel"/>
    <w:tmpl w:val="835AB8F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0D07CE"/>
    <w:multiLevelType w:val="multilevel"/>
    <w:tmpl w:val="82BCFCB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b w:val="0"/>
        <w:bCs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3D1437"/>
    <w:multiLevelType w:val="multilevel"/>
    <w:tmpl w:val="EEF61A20"/>
    <w:lvl w:ilvl="0">
      <w:start w:val="8"/>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5E681861"/>
    <w:multiLevelType w:val="hybridMultilevel"/>
    <w:tmpl w:val="E494AE82"/>
    <w:lvl w:ilvl="0" w:tplc="B92AFED0">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F10465E"/>
    <w:multiLevelType w:val="hybridMultilevel"/>
    <w:tmpl w:val="0A326754"/>
    <w:lvl w:ilvl="0" w:tplc="04090011">
      <w:start w:val="1"/>
      <w:numFmt w:val="decimal"/>
      <w:lvlText w:val="6.%1"/>
      <w:lvlJc w:val="left"/>
      <w:pPr>
        <w:ind w:left="360" w:hanging="360"/>
      </w:pPr>
      <w:rPr>
        <w:rFonts w:cs="Times New Roman" w:hint="default"/>
        <w:b w:val="0"/>
        <w:bCs w:val="0"/>
        <w:sz w:val="22"/>
        <w:szCs w:val="22"/>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85A6F"/>
    <w:multiLevelType w:val="hybridMultilevel"/>
    <w:tmpl w:val="4C9A231C"/>
    <w:lvl w:ilvl="0" w:tplc="63B0DF36">
      <w:start w:val="1"/>
      <w:numFmt w:val="bullet"/>
      <w:lvlText w:val=""/>
      <w:lvlJc w:val="left"/>
      <w:pPr>
        <w:ind w:left="360" w:hanging="360"/>
      </w:pPr>
      <w:rPr>
        <w:rFonts w:ascii="Symbol" w:hAnsi="Symbol" w:hint="default"/>
        <w:b/>
      </w:rPr>
    </w:lvl>
    <w:lvl w:ilvl="1" w:tplc="AA40EFEE" w:tentative="1">
      <w:start w:val="1"/>
      <w:numFmt w:val="bullet"/>
      <w:lvlText w:val="o"/>
      <w:lvlJc w:val="left"/>
      <w:pPr>
        <w:ind w:left="1080" w:hanging="360"/>
      </w:pPr>
      <w:rPr>
        <w:rFonts w:ascii="Courier New" w:hAnsi="Courier New" w:hint="default"/>
      </w:rPr>
    </w:lvl>
    <w:lvl w:ilvl="2" w:tplc="37A295B2" w:tentative="1">
      <w:start w:val="1"/>
      <w:numFmt w:val="bullet"/>
      <w:lvlText w:val=""/>
      <w:lvlJc w:val="left"/>
      <w:pPr>
        <w:ind w:left="1800" w:hanging="360"/>
      </w:pPr>
      <w:rPr>
        <w:rFonts w:ascii="Wingdings" w:hAnsi="Wingdings" w:hint="default"/>
      </w:rPr>
    </w:lvl>
    <w:lvl w:ilvl="3" w:tplc="5992AAEC" w:tentative="1">
      <w:start w:val="1"/>
      <w:numFmt w:val="bullet"/>
      <w:lvlText w:val=""/>
      <w:lvlJc w:val="left"/>
      <w:pPr>
        <w:ind w:left="2520" w:hanging="360"/>
      </w:pPr>
      <w:rPr>
        <w:rFonts w:ascii="Symbol" w:hAnsi="Symbol" w:hint="default"/>
      </w:rPr>
    </w:lvl>
    <w:lvl w:ilvl="4" w:tplc="B358C620" w:tentative="1">
      <w:start w:val="1"/>
      <w:numFmt w:val="bullet"/>
      <w:lvlText w:val="o"/>
      <w:lvlJc w:val="left"/>
      <w:pPr>
        <w:ind w:left="3240" w:hanging="360"/>
      </w:pPr>
      <w:rPr>
        <w:rFonts w:ascii="Courier New" w:hAnsi="Courier New" w:hint="default"/>
      </w:rPr>
    </w:lvl>
    <w:lvl w:ilvl="5" w:tplc="665E9968" w:tentative="1">
      <w:start w:val="1"/>
      <w:numFmt w:val="bullet"/>
      <w:lvlText w:val=""/>
      <w:lvlJc w:val="left"/>
      <w:pPr>
        <w:ind w:left="3960" w:hanging="360"/>
      </w:pPr>
      <w:rPr>
        <w:rFonts w:ascii="Wingdings" w:hAnsi="Wingdings" w:hint="default"/>
      </w:rPr>
    </w:lvl>
    <w:lvl w:ilvl="6" w:tplc="C89CB83A" w:tentative="1">
      <w:start w:val="1"/>
      <w:numFmt w:val="bullet"/>
      <w:lvlText w:val=""/>
      <w:lvlJc w:val="left"/>
      <w:pPr>
        <w:ind w:left="4680" w:hanging="360"/>
      </w:pPr>
      <w:rPr>
        <w:rFonts w:ascii="Symbol" w:hAnsi="Symbol" w:hint="default"/>
      </w:rPr>
    </w:lvl>
    <w:lvl w:ilvl="7" w:tplc="42CE2824" w:tentative="1">
      <w:start w:val="1"/>
      <w:numFmt w:val="bullet"/>
      <w:lvlText w:val="o"/>
      <w:lvlJc w:val="left"/>
      <w:pPr>
        <w:ind w:left="5400" w:hanging="360"/>
      </w:pPr>
      <w:rPr>
        <w:rFonts w:ascii="Courier New" w:hAnsi="Courier New" w:hint="default"/>
      </w:rPr>
    </w:lvl>
    <w:lvl w:ilvl="8" w:tplc="4002F4F2" w:tentative="1">
      <w:start w:val="1"/>
      <w:numFmt w:val="bullet"/>
      <w:lvlText w:val=""/>
      <w:lvlJc w:val="left"/>
      <w:pPr>
        <w:ind w:left="6120" w:hanging="360"/>
      </w:pPr>
      <w:rPr>
        <w:rFonts w:ascii="Wingdings" w:hAnsi="Wingdings" w:hint="default"/>
      </w:rPr>
    </w:lvl>
  </w:abstractNum>
  <w:abstractNum w:abstractNumId="34" w15:restartNumberingAfterBreak="0">
    <w:nsid w:val="697B5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CD2A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F82958"/>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D1F6E"/>
    <w:multiLevelType w:val="hybridMultilevel"/>
    <w:tmpl w:val="EF9A6882"/>
    <w:lvl w:ilvl="0" w:tplc="BB30A1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25"/>
  </w:num>
  <w:num w:numId="4">
    <w:abstractNumId w:val="5"/>
  </w:num>
  <w:num w:numId="5">
    <w:abstractNumId w:val="38"/>
  </w:num>
  <w:num w:numId="6">
    <w:abstractNumId w:val="37"/>
  </w:num>
  <w:num w:numId="7">
    <w:abstractNumId w:val="12"/>
  </w:num>
  <w:num w:numId="8">
    <w:abstractNumId w:val="1"/>
  </w:num>
  <w:num w:numId="9">
    <w:abstractNumId w:val="31"/>
  </w:num>
  <w:num w:numId="10">
    <w:abstractNumId w:val="21"/>
  </w:num>
  <w:num w:numId="11">
    <w:abstractNumId w:val="33"/>
  </w:num>
  <w:num w:numId="12">
    <w:abstractNumId w:val="19"/>
  </w:num>
  <w:num w:numId="13">
    <w:abstractNumId w:val="22"/>
  </w:num>
  <w:num w:numId="14">
    <w:abstractNumId w:val="14"/>
  </w:num>
  <w:num w:numId="15">
    <w:abstractNumId w:val="30"/>
  </w:num>
  <w:num w:numId="16">
    <w:abstractNumId w:val="4"/>
  </w:num>
  <w:num w:numId="17">
    <w:abstractNumId w:val="10"/>
  </w:num>
  <w:num w:numId="18">
    <w:abstractNumId w:val="20"/>
  </w:num>
  <w:num w:numId="19">
    <w:abstractNumId w:val="28"/>
  </w:num>
  <w:num w:numId="20">
    <w:abstractNumId w:val="24"/>
  </w:num>
  <w:num w:numId="21">
    <w:abstractNumId w:val="8"/>
  </w:num>
  <w:num w:numId="22">
    <w:abstractNumId w:val="6"/>
  </w:num>
  <w:num w:numId="23">
    <w:abstractNumId w:val="16"/>
  </w:num>
  <w:num w:numId="24">
    <w:abstractNumId w:val="2"/>
  </w:num>
  <w:num w:numId="25">
    <w:abstractNumId w:val="34"/>
  </w:num>
  <w:num w:numId="26">
    <w:abstractNumId w:val="15"/>
  </w:num>
  <w:num w:numId="27">
    <w:abstractNumId w:val="13"/>
  </w:num>
  <w:num w:numId="28">
    <w:abstractNumId w:val="32"/>
  </w:num>
  <w:num w:numId="29">
    <w:abstractNumId w:val="3"/>
  </w:num>
  <w:num w:numId="30">
    <w:abstractNumId w:val="7"/>
  </w:num>
  <w:num w:numId="31">
    <w:abstractNumId w:val="11"/>
  </w:num>
  <w:num w:numId="32">
    <w:abstractNumId w:val="35"/>
  </w:num>
  <w:num w:numId="33">
    <w:abstractNumId w:val="17"/>
  </w:num>
  <w:num w:numId="34">
    <w:abstractNumId w:val="39"/>
  </w:num>
  <w:num w:numId="35">
    <w:abstractNumId w:val="27"/>
  </w:num>
  <w:num w:numId="36">
    <w:abstractNumId w:val="36"/>
  </w:num>
  <w:num w:numId="37">
    <w:abstractNumId w:val="0"/>
  </w:num>
  <w:num w:numId="38">
    <w:abstractNumId w:val="18"/>
  </w:num>
  <w:num w:numId="39">
    <w:abstractNumId w:val="29"/>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5D"/>
    <w:rsid w:val="0000003A"/>
    <w:rsid w:val="000000E5"/>
    <w:rsid w:val="00007A79"/>
    <w:rsid w:val="000319E9"/>
    <w:rsid w:val="00031DC5"/>
    <w:rsid w:val="00032C2A"/>
    <w:rsid w:val="00053701"/>
    <w:rsid w:val="000835D1"/>
    <w:rsid w:val="000A2851"/>
    <w:rsid w:val="000B1546"/>
    <w:rsid w:val="000B1790"/>
    <w:rsid w:val="000C2B9E"/>
    <w:rsid w:val="000C70AB"/>
    <w:rsid w:val="000D04FC"/>
    <w:rsid w:val="000E113A"/>
    <w:rsid w:val="000F5B01"/>
    <w:rsid w:val="0010754D"/>
    <w:rsid w:val="00113B64"/>
    <w:rsid w:val="00124BF3"/>
    <w:rsid w:val="0013475E"/>
    <w:rsid w:val="001410AA"/>
    <w:rsid w:val="00147F3D"/>
    <w:rsid w:val="00156813"/>
    <w:rsid w:val="0016292A"/>
    <w:rsid w:val="001749C5"/>
    <w:rsid w:val="00187048"/>
    <w:rsid w:val="001C20D4"/>
    <w:rsid w:val="001E29CD"/>
    <w:rsid w:val="00234407"/>
    <w:rsid w:val="002522C6"/>
    <w:rsid w:val="00263B82"/>
    <w:rsid w:val="0029586E"/>
    <w:rsid w:val="002A2671"/>
    <w:rsid w:val="002A4E68"/>
    <w:rsid w:val="002B37C8"/>
    <w:rsid w:val="002E553B"/>
    <w:rsid w:val="003240AB"/>
    <w:rsid w:val="003245E1"/>
    <w:rsid w:val="0033771B"/>
    <w:rsid w:val="003468FA"/>
    <w:rsid w:val="00353C2E"/>
    <w:rsid w:val="00367234"/>
    <w:rsid w:val="003728F0"/>
    <w:rsid w:val="0038635A"/>
    <w:rsid w:val="003C2170"/>
    <w:rsid w:val="003C3BDF"/>
    <w:rsid w:val="003D5C53"/>
    <w:rsid w:val="003F20B1"/>
    <w:rsid w:val="00401943"/>
    <w:rsid w:val="0042635C"/>
    <w:rsid w:val="004317B0"/>
    <w:rsid w:val="00440796"/>
    <w:rsid w:val="00453F41"/>
    <w:rsid w:val="00453F77"/>
    <w:rsid w:val="00460531"/>
    <w:rsid w:val="004656DF"/>
    <w:rsid w:val="00470002"/>
    <w:rsid w:val="00485951"/>
    <w:rsid w:val="004967FC"/>
    <w:rsid w:val="004D4CAE"/>
    <w:rsid w:val="004E374D"/>
    <w:rsid w:val="005019BF"/>
    <w:rsid w:val="00504294"/>
    <w:rsid w:val="005050D8"/>
    <w:rsid w:val="005165B9"/>
    <w:rsid w:val="00527D8D"/>
    <w:rsid w:val="00533F2E"/>
    <w:rsid w:val="00533F83"/>
    <w:rsid w:val="00535659"/>
    <w:rsid w:val="005402D3"/>
    <w:rsid w:val="00552A5D"/>
    <w:rsid w:val="00574F9C"/>
    <w:rsid w:val="00585776"/>
    <w:rsid w:val="005A738B"/>
    <w:rsid w:val="005B21E8"/>
    <w:rsid w:val="005C34D7"/>
    <w:rsid w:val="005C7C1B"/>
    <w:rsid w:val="005D10FB"/>
    <w:rsid w:val="005E7C73"/>
    <w:rsid w:val="006123F0"/>
    <w:rsid w:val="00632A3F"/>
    <w:rsid w:val="00633FF5"/>
    <w:rsid w:val="0064499C"/>
    <w:rsid w:val="0067159E"/>
    <w:rsid w:val="0069153B"/>
    <w:rsid w:val="006937C5"/>
    <w:rsid w:val="006B682A"/>
    <w:rsid w:val="006C3C69"/>
    <w:rsid w:val="006D159D"/>
    <w:rsid w:val="006F5360"/>
    <w:rsid w:val="00700DC6"/>
    <w:rsid w:val="00702559"/>
    <w:rsid w:val="007043E5"/>
    <w:rsid w:val="00710D59"/>
    <w:rsid w:val="00737A6E"/>
    <w:rsid w:val="00752DBA"/>
    <w:rsid w:val="00762FE1"/>
    <w:rsid w:val="0077743E"/>
    <w:rsid w:val="0078046E"/>
    <w:rsid w:val="007827FC"/>
    <w:rsid w:val="007931E2"/>
    <w:rsid w:val="007E09B6"/>
    <w:rsid w:val="007F019A"/>
    <w:rsid w:val="008020C8"/>
    <w:rsid w:val="0081029B"/>
    <w:rsid w:val="00811EC1"/>
    <w:rsid w:val="00830F62"/>
    <w:rsid w:val="0083123C"/>
    <w:rsid w:val="00851424"/>
    <w:rsid w:val="00855B24"/>
    <w:rsid w:val="0088262A"/>
    <w:rsid w:val="008C1067"/>
    <w:rsid w:val="008D3F74"/>
    <w:rsid w:val="008F222B"/>
    <w:rsid w:val="00906614"/>
    <w:rsid w:val="00931056"/>
    <w:rsid w:val="00972572"/>
    <w:rsid w:val="00984C2A"/>
    <w:rsid w:val="00987D72"/>
    <w:rsid w:val="00993F26"/>
    <w:rsid w:val="009C52D1"/>
    <w:rsid w:val="009F2622"/>
    <w:rsid w:val="009F7F7D"/>
    <w:rsid w:val="00A11C81"/>
    <w:rsid w:val="00A360CD"/>
    <w:rsid w:val="00A8319E"/>
    <w:rsid w:val="00AA09EB"/>
    <w:rsid w:val="00AA6BDC"/>
    <w:rsid w:val="00AB1777"/>
    <w:rsid w:val="00AF6873"/>
    <w:rsid w:val="00B04CE5"/>
    <w:rsid w:val="00B547B1"/>
    <w:rsid w:val="00B63A7E"/>
    <w:rsid w:val="00B7047E"/>
    <w:rsid w:val="00B8546B"/>
    <w:rsid w:val="00B96B6B"/>
    <w:rsid w:val="00BB3BA5"/>
    <w:rsid w:val="00BC4A4E"/>
    <w:rsid w:val="00BE196B"/>
    <w:rsid w:val="00C06DCB"/>
    <w:rsid w:val="00C27B9E"/>
    <w:rsid w:val="00C37E2A"/>
    <w:rsid w:val="00C43ACD"/>
    <w:rsid w:val="00C474BC"/>
    <w:rsid w:val="00C6027D"/>
    <w:rsid w:val="00C7345F"/>
    <w:rsid w:val="00C7735D"/>
    <w:rsid w:val="00C96057"/>
    <w:rsid w:val="00D12260"/>
    <w:rsid w:val="00D13569"/>
    <w:rsid w:val="00D24583"/>
    <w:rsid w:val="00D26416"/>
    <w:rsid w:val="00D66075"/>
    <w:rsid w:val="00D813E8"/>
    <w:rsid w:val="00D97DAF"/>
    <w:rsid w:val="00DC7296"/>
    <w:rsid w:val="00DD024F"/>
    <w:rsid w:val="00DD58B0"/>
    <w:rsid w:val="00DE4E42"/>
    <w:rsid w:val="00E14A88"/>
    <w:rsid w:val="00E22E76"/>
    <w:rsid w:val="00E37230"/>
    <w:rsid w:val="00E445AE"/>
    <w:rsid w:val="00E525C5"/>
    <w:rsid w:val="00EA7858"/>
    <w:rsid w:val="00EB75F0"/>
    <w:rsid w:val="00ED4774"/>
    <w:rsid w:val="00EE362F"/>
    <w:rsid w:val="00F011F2"/>
    <w:rsid w:val="00F0210F"/>
    <w:rsid w:val="00F119A5"/>
    <w:rsid w:val="00F54130"/>
    <w:rsid w:val="00F6260E"/>
    <w:rsid w:val="00F72DF6"/>
    <w:rsid w:val="00F73C84"/>
    <w:rsid w:val="00F76C5C"/>
    <w:rsid w:val="00F9259E"/>
    <w:rsid w:val="00F93CC3"/>
    <w:rsid w:val="00FA4DF3"/>
    <w:rsid w:val="00FD4D7E"/>
    <w:rsid w:val="00FE5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9F9A9F"/>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3B64"/>
    <w:rPr>
      <w:rFonts w:ascii="Arial" w:hAnsi="Arial"/>
      <w:sz w:val="22"/>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
    <w:basedOn w:val="Standard"/>
    <w:link w:val="FunotentextZchn"/>
    <w:pPr>
      <w:spacing w:after="120" w:line="320" w:lineRule="exact"/>
      <w:jc w:val="both"/>
    </w:pPr>
    <w:rPr>
      <w:sz w:val="18"/>
    </w:rPr>
  </w:style>
  <w:style w:type="character" w:styleId="Funotenzeichen">
    <w:name w:val="footnote reference"/>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Pr>
      <w:rFonts w:ascii="Arial" w:hAnsi="Arial"/>
      <w:sz w:val="16"/>
      <w:szCs w:val="16"/>
    </w:rPr>
  </w:style>
  <w:style w:type="character" w:customStyle="1" w:styleId="FunotentextZchn">
    <w:name w:val="Fußnotentext Zchn"/>
    <w:aliases w:val="Footnote Text Char Zchn"/>
    <w:link w:val="Funotentext"/>
    <w:rPr>
      <w:rFonts w:ascii="Arial" w:hAnsi="Arial"/>
      <w:sz w:val="18"/>
    </w:rPr>
  </w:style>
  <w:style w:type="character" w:customStyle="1" w:styleId="FuzeileZchn">
    <w:name w:val="Fußzeile Zchn"/>
    <w:link w:val="Fuzeile"/>
    <w:uiPriority w:val="99"/>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val="en-GB"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7"/>
      </w:numPr>
    </w:pPr>
  </w:style>
  <w:style w:type="paragraph" w:styleId="Verzeichnis1">
    <w:name w:val="toc 1"/>
    <w:basedOn w:val="Standard"/>
    <w:next w:val="Standard"/>
    <w:autoRedefine/>
    <w:uiPriority w:val="39"/>
    <w:unhideWhenUsed/>
    <w:pPr>
      <w:spacing w:after="100"/>
    </w:pPr>
  </w:style>
  <w:style w:type="paragraph" w:styleId="Verzeichnis4">
    <w:name w:val="toc 4"/>
    <w:basedOn w:val="Standard"/>
    <w:next w:val="Standard"/>
    <w:autoRedefine/>
    <w:uiPriority w:val="39"/>
    <w:unhideWhenUsed/>
    <w:pPr>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paragraph" w:customStyle="1" w:styleId="Default">
    <w:name w:val="Default"/>
    <w:basedOn w:val="Standard"/>
    <w:uiPriority w:val="99"/>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pPr>
      <w:spacing w:after="100"/>
      <w:ind w:left="220"/>
    </w:pPr>
  </w:style>
  <w:style w:type="character" w:customStyle="1" w:styleId="WW8Num6z2">
    <w:name w:val="WW8Num6z2"/>
    <w:rsid w:val="003240AB"/>
    <w:rPr>
      <w:rFonts w:ascii="Wingdings" w:hAnsi="Wingdings" w:cs="Wingdings" w:hint="default"/>
    </w:rPr>
  </w:style>
  <w:style w:type="paragraph" w:customStyle="1" w:styleId="FarbigeListe-Akzent11">
    <w:name w:val="Farbige Liste - Akzent 11"/>
    <w:basedOn w:val="Standard"/>
    <w:rsid w:val="003240AB"/>
    <w:pPr>
      <w:suppressAutoHyphens/>
      <w:ind w:left="720"/>
      <w:contextualSpacing/>
    </w:pPr>
    <w:rPr>
      <w:rFonts w:cs="Arial"/>
      <w:sz w:val="20"/>
    </w:rPr>
  </w:style>
  <w:style w:type="character" w:customStyle="1" w:styleId="TitelZchn">
    <w:name w:val="Titel Zchn"/>
    <w:link w:val="Titel"/>
    <w:uiPriority w:val="99"/>
    <w:rsid w:val="0013475E"/>
    <w:rPr>
      <w:rFonts w:ascii="Arial" w:hAnsi="Arial" w:cs="Arial"/>
      <w:b/>
      <w:bCs/>
      <w:kern w:val="28"/>
      <w:sz w:val="32"/>
      <w:szCs w:val="32"/>
    </w:rPr>
  </w:style>
  <w:style w:type="paragraph" w:styleId="berarbeitung">
    <w:name w:val="Revision"/>
    <w:hidden/>
    <w:uiPriority w:val="99"/>
    <w:semiHidden/>
    <w:rsid w:val="001749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62865611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 w:id="2081709219">
      <w:bodyDiv w:val="1"/>
      <w:marLeft w:val="0"/>
      <w:marRight w:val="0"/>
      <w:marTop w:val="0"/>
      <w:marBottom w:val="0"/>
      <w:divBdr>
        <w:top w:val="none" w:sz="0" w:space="0" w:color="auto"/>
        <w:left w:val="none" w:sz="0" w:space="0" w:color="auto"/>
        <w:bottom w:val="none" w:sz="0" w:space="0" w:color="auto"/>
        <w:right w:val="none" w:sz="0" w:space="0" w:color="auto"/>
      </w:divBdr>
    </w:div>
    <w:div w:id="20956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F8E9-1507-4D91-8FA8-D0058DB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3744</Words>
  <Characters>23298</Characters>
  <Application>Microsoft Office Word</Application>
  <DocSecurity>4</DocSecurity>
  <Lines>194</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26989</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subject/>
  <dc:creator>Ben Klai</dc:creator>
  <cp:keywords/>
  <dc:description/>
  <cp:lastModifiedBy>Atanasova, Kalina</cp:lastModifiedBy>
  <cp:revision>2</cp:revision>
  <cp:lastPrinted>2014-03-07T17:59:00Z</cp:lastPrinted>
  <dcterms:created xsi:type="dcterms:W3CDTF">2022-12-20T09:33:00Z</dcterms:created>
  <dcterms:modified xsi:type="dcterms:W3CDTF">2022-12-20T09:33:00Z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2022-09-06T14:21:00Z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acd84da0-b4e2-4767-acdb-91fd11fff8dc</vt:lpwstr>
  </property>
  <property fmtid="{D5CDD505-2E9C-101B-9397-08002B2CF9AE}" pid="8" name="MSIP_Label_ac2f3563-3bd8-4393-b1e8-731a3be905f9_ContentBits">
    <vt:lpwstr>0</vt:lpwstr>
  </property>
</Properties>
</file>